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B7201" w14:textId="2FD320D3" w:rsidR="00CC731F" w:rsidRDefault="007B6482" w:rsidP="0081234F">
      <w:pPr>
        <w:spacing w:before="100" w:beforeAutospacing="1" w:after="100" w:afterAutospacing="1"/>
        <w:jc w:val="center"/>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PROTOCOLE D'ALLIANCE ELECTORALE</w:t>
      </w:r>
    </w:p>
    <w:p w14:paraId="5DB81FBF" w14:textId="77777777" w:rsidR="0081234F" w:rsidRPr="0081234F" w:rsidRDefault="0081234F" w:rsidP="0081234F">
      <w:pPr>
        <w:spacing w:before="100" w:beforeAutospacing="1" w:after="100" w:afterAutospacing="1"/>
        <w:jc w:val="center"/>
        <w:rPr>
          <w:rFonts w:ascii="Georgia" w:eastAsia="Times New Roman" w:hAnsi="Georgia" w:cs="Times New Roman"/>
          <w:color w:val="000000"/>
          <w:kern w:val="0"/>
          <w:sz w:val="26"/>
          <w:szCs w:val="26"/>
          <w:lang w:eastAsia="fr-FR"/>
          <w14:ligatures w14:val="none"/>
        </w:rPr>
      </w:pPr>
    </w:p>
    <w:p w14:paraId="4186C897" w14:textId="4B3C697E"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Entre :</w:t>
      </w:r>
    </w:p>
    <w:p w14:paraId="6ACA1D72" w14:textId="1EDEAD6A"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Le syndicat</w:t>
      </w:r>
      <w:r>
        <w:rPr>
          <w:rFonts w:ascii="Georgia" w:eastAsia="Times New Roman" w:hAnsi="Georgia" w:cs="Times New Roman"/>
          <w:b/>
          <w:bCs/>
          <w:color w:val="000000"/>
          <w:kern w:val="0"/>
          <w:sz w:val="26"/>
          <w:szCs w:val="26"/>
          <w:lang w:eastAsia="fr-FR"/>
          <w14:ligatures w14:val="none"/>
        </w:rPr>
        <w:t xml:space="preserve"> </w:t>
      </w:r>
      <w:r w:rsidR="00CC7E6B" w:rsidRPr="00CC7E6B">
        <w:rPr>
          <w:rFonts w:ascii="Georgia" w:eastAsia="Times New Roman" w:hAnsi="Georgia" w:cs="Times New Roman"/>
          <w:b/>
          <w:bCs/>
          <w:color w:val="000000"/>
          <w:kern w:val="0"/>
          <w:sz w:val="26"/>
          <w:szCs w:val="26"/>
          <w:highlight w:val="yellow"/>
          <w:lang w:eastAsia="fr-FR"/>
          <w14:ligatures w14:val="none"/>
        </w:rPr>
        <w:t>XXX</w:t>
      </w:r>
      <w:r w:rsidRPr="007B6482">
        <w:rPr>
          <w:rFonts w:ascii="Georgia" w:eastAsia="Times New Roman" w:hAnsi="Georgia" w:cs="Times New Roman"/>
          <w:color w:val="000000"/>
          <w:kern w:val="0"/>
          <w:sz w:val="26"/>
          <w:szCs w:val="26"/>
          <w:lang w:eastAsia="fr-FR"/>
          <w14:ligatures w14:val="none"/>
        </w:rPr>
        <w:t xml:space="preserve"> Représenté par son Président, </w:t>
      </w:r>
      <w:r w:rsidR="00CC7E6B">
        <w:rPr>
          <w:rFonts w:ascii="Georgia" w:eastAsia="Times New Roman" w:hAnsi="Georgia" w:cs="Times New Roman"/>
          <w:color w:val="000000"/>
          <w:kern w:val="0"/>
          <w:sz w:val="26"/>
          <w:szCs w:val="26"/>
          <w:lang w:eastAsia="fr-FR"/>
          <w14:ligatures w14:val="none"/>
        </w:rPr>
        <w:t>Madame-</w:t>
      </w:r>
      <w:r w:rsidRPr="007B6482">
        <w:rPr>
          <w:rFonts w:ascii="Georgia" w:eastAsia="Times New Roman" w:hAnsi="Georgia" w:cs="Times New Roman"/>
          <w:color w:val="000000"/>
          <w:kern w:val="0"/>
          <w:sz w:val="26"/>
          <w:szCs w:val="26"/>
          <w:lang w:eastAsia="fr-FR"/>
          <w14:ligatures w14:val="none"/>
        </w:rPr>
        <w:t xml:space="preserve">Monsieur </w:t>
      </w:r>
      <w:r w:rsidR="00CC7E6B">
        <w:rPr>
          <w:rFonts w:ascii="Georgia" w:eastAsia="Times New Roman" w:hAnsi="Georgia" w:cs="Times New Roman"/>
          <w:color w:val="000000"/>
          <w:kern w:val="0"/>
          <w:sz w:val="26"/>
          <w:szCs w:val="26"/>
          <w:lang w:eastAsia="fr-FR"/>
          <w14:ligatures w14:val="none"/>
        </w:rPr>
        <w:t>XXX</w:t>
      </w:r>
      <w:r w:rsidRPr="007B6482">
        <w:rPr>
          <w:rFonts w:ascii="Georgia" w:eastAsia="Times New Roman" w:hAnsi="Georgia" w:cs="Times New Roman"/>
          <w:color w:val="000000"/>
          <w:kern w:val="0"/>
          <w:sz w:val="26"/>
          <w:szCs w:val="26"/>
          <w:lang w:eastAsia="fr-FR"/>
          <w14:ligatures w14:val="none"/>
        </w:rPr>
        <w:t xml:space="preserve"> </w:t>
      </w:r>
    </w:p>
    <w:p w14:paraId="66D8A163" w14:textId="77777777"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proofErr w:type="gramStart"/>
      <w:r w:rsidRPr="007B6482">
        <w:rPr>
          <w:rFonts w:ascii="Georgia" w:eastAsia="Times New Roman" w:hAnsi="Georgia" w:cs="Times New Roman"/>
          <w:i/>
          <w:iCs/>
          <w:color w:val="000000"/>
          <w:kern w:val="0"/>
          <w:sz w:val="26"/>
          <w:szCs w:val="26"/>
          <w:lang w:eastAsia="fr-FR"/>
          <w14:ligatures w14:val="none"/>
        </w:rPr>
        <w:t>d'une</w:t>
      </w:r>
      <w:proofErr w:type="gramEnd"/>
      <w:r w:rsidRPr="007B6482">
        <w:rPr>
          <w:rFonts w:ascii="Georgia" w:eastAsia="Times New Roman" w:hAnsi="Georgia" w:cs="Times New Roman"/>
          <w:i/>
          <w:iCs/>
          <w:color w:val="000000"/>
          <w:kern w:val="0"/>
          <w:sz w:val="26"/>
          <w:szCs w:val="26"/>
          <w:lang w:eastAsia="fr-FR"/>
          <w14:ligatures w14:val="none"/>
        </w:rPr>
        <w:t xml:space="preserve"> part,</w:t>
      </w:r>
    </w:p>
    <w:p w14:paraId="1FB4404A" w14:textId="77777777"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Et :</w:t>
      </w:r>
    </w:p>
    <w:p w14:paraId="61130AE2" w14:textId="10C596EB"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 xml:space="preserve">Le Syndicat National des Territoriaux CFE CGC, section de </w:t>
      </w:r>
      <w:r w:rsidR="00CC7E6B" w:rsidRPr="00CC7E6B">
        <w:rPr>
          <w:rFonts w:ascii="Georgia" w:eastAsia="Times New Roman" w:hAnsi="Georgia" w:cs="Times New Roman"/>
          <w:b/>
          <w:bCs/>
          <w:color w:val="000000"/>
          <w:kern w:val="0"/>
          <w:sz w:val="26"/>
          <w:szCs w:val="26"/>
          <w:highlight w:val="yellow"/>
          <w:lang w:eastAsia="fr-FR"/>
          <w14:ligatures w14:val="none"/>
        </w:rPr>
        <w:t>XXX</w:t>
      </w:r>
      <w:r w:rsidRPr="007B6482">
        <w:rPr>
          <w:rFonts w:ascii="Georgia" w:eastAsia="Times New Roman" w:hAnsi="Georgia" w:cs="Times New Roman"/>
          <w:color w:val="000000"/>
          <w:kern w:val="0"/>
          <w:sz w:val="26"/>
          <w:szCs w:val="26"/>
          <w:lang w:eastAsia="fr-FR"/>
          <w14:ligatures w14:val="none"/>
        </w:rPr>
        <w:t> Représenté par s</w:t>
      </w:r>
      <w:r w:rsidR="00BF367B">
        <w:rPr>
          <w:rFonts w:ascii="Georgia" w:eastAsia="Times New Roman" w:hAnsi="Georgia" w:cs="Times New Roman"/>
          <w:color w:val="000000"/>
          <w:kern w:val="0"/>
          <w:sz w:val="26"/>
          <w:szCs w:val="26"/>
          <w:lang w:eastAsia="fr-FR"/>
          <w14:ligatures w14:val="none"/>
        </w:rPr>
        <w:t>a</w:t>
      </w:r>
      <w:r w:rsidRPr="007B6482">
        <w:rPr>
          <w:rFonts w:ascii="Georgia" w:eastAsia="Times New Roman" w:hAnsi="Georgia" w:cs="Times New Roman"/>
          <w:color w:val="000000"/>
          <w:kern w:val="0"/>
          <w:sz w:val="26"/>
          <w:szCs w:val="26"/>
          <w:lang w:eastAsia="fr-FR"/>
          <w14:ligatures w14:val="none"/>
        </w:rPr>
        <w:t xml:space="preserve"> Président</w:t>
      </w:r>
      <w:r w:rsidR="00BF367B">
        <w:rPr>
          <w:rFonts w:ascii="Georgia" w:eastAsia="Times New Roman" w:hAnsi="Georgia" w:cs="Times New Roman"/>
          <w:color w:val="000000"/>
          <w:kern w:val="0"/>
          <w:sz w:val="26"/>
          <w:szCs w:val="26"/>
          <w:lang w:eastAsia="fr-FR"/>
          <w14:ligatures w14:val="none"/>
        </w:rPr>
        <w:t>e</w:t>
      </w:r>
      <w:r w:rsidRPr="007B6482">
        <w:rPr>
          <w:rFonts w:ascii="Georgia" w:eastAsia="Times New Roman" w:hAnsi="Georgia" w:cs="Times New Roman"/>
          <w:color w:val="000000"/>
          <w:kern w:val="0"/>
          <w:sz w:val="26"/>
          <w:szCs w:val="26"/>
          <w:lang w:eastAsia="fr-FR"/>
          <w14:ligatures w14:val="none"/>
        </w:rPr>
        <w:t xml:space="preserve">, </w:t>
      </w:r>
      <w:r w:rsidR="00BF367B">
        <w:rPr>
          <w:rFonts w:ascii="Georgia" w:eastAsia="Times New Roman" w:hAnsi="Georgia" w:cs="Times New Roman"/>
          <w:color w:val="000000"/>
          <w:kern w:val="0"/>
          <w:sz w:val="26"/>
          <w:szCs w:val="26"/>
          <w:lang w:eastAsia="fr-FR"/>
          <w14:ligatures w14:val="none"/>
        </w:rPr>
        <w:t>Béatrice BARRAU</w:t>
      </w:r>
      <w:r w:rsidR="00CC7E6B">
        <w:rPr>
          <w:rFonts w:ascii="Georgia" w:eastAsia="Times New Roman" w:hAnsi="Georgia" w:cs="Times New Roman"/>
          <w:color w:val="000000"/>
          <w:kern w:val="0"/>
          <w:sz w:val="26"/>
          <w:szCs w:val="26"/>
          <w:lang w:eastAsia="fr-FR"/>
          <w14:ligatures w14:val="none"/>
        </w:rPr>
        <w:t xml:space="preserve">. A noter que la section locale concernée, qui n’a pas </w:t>
      </w:r>
      <w:proofErr w:type="spellStart"/>
      <w:r w:rsidR="00CC7E6B">
        <w:rPr>
          <w:rFonts w:ascii="Georgia" w:eastAsia="Times New Roman" w:hAnsi="Georgia" w:cs="Times New Roman"/>
          <w:color w:val="000000"/>
          <w:kern w:val="0"/>
          <w:sz w:val="26"/>
          <w:szCs w:val="26"/>
          <w:lang w:eastAsia="fr-FR"/>
          <w14:ligatures w14:val="none"/>
        </w:rPr>
        <w:t>la</w:t>
      </w:r>
      <w:proofErr w:type="spellEnd"/>
      <w:r w:rsidR="00CC7E6B">
        <w:rPr>
          <w:rFonts w:ascii="Georgia" w:eastAsia="Times New Roman" w:hAnsi="Georgia" w:cs="Times New Roman"/>
          <w:color w:val="000000"/>
          <w:kern w:val="0"/>
          <w:sz w:val="26"/>
          <w:szCs w:val="26"/>
          <w:lang w:eastAsia="fr-FR"/>
          <w14:ligatures w14:val="none"/>
        </w:rPr>
        <w:t xml:space="preserve"> personnalité juridique est représentée par </w:t>
      </w:r>
      <w:r w:rsidR="00CC7E6B" w:rsidRPr="00CC7E6B">
        <w:rPr>
          <w:rFonts w:ascii="Georgia" w:eastAsia="Times New Roman" w:hAnsi="Georgia" w:cs="Times New Roman"/>
          <w:color w:val="000000"/>
          <w:kern w:val="0"/>
          <w:sz w:val="26"/>
          <w:szCs w:val="26"/>
          <w:highlight w:val="yellow"/>
          <w:lang w:eastAsia="fr-FR"/>
          <w14:ligatures w14:val="none"/>
        </w:rPr>
        <w:t>XXX</w:t>
      </w:r>
    </w:p>
    <w:p w14:paraId="32955C31" w14:textId="77777777"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proofErr w:type="gramStart"/>
      <w:r w:rsidRPr="007B6482">
        <w:rPr>
          <w:rFonts w:ascii="Georgia" w:eastAsia="Times New Roman" w:hAnsi="Georgia" w:cs="Times New Roman"/>
          <w:i/>
          <w:iCs/>
          <w:color w:val="000000"/>
          <w:kern w:val="0"/>
          <w:sz w:val="26"/>
          <w:szCs w:val="26"/>
          <w:lang w:eastAsia="fr-FR"/>
          <w14:ligatures w14:val="none"/>
        </w:rPr>
        <w:t>d'autre</w:t>
      </w:r>
      <w:proofErr w:type="gramEnd"/>
      <w:r w:rsidRPr="007B6482">
        <w:rPr>
          <w:rFonts w:ascii="Georgia" w:eastAsia="Times New Roman" w:hAnsi="Georgia" w:cs="Times New Roman"/>
          <w:i/>
          <w:iCs/>
          <w:color w:val="000000"/>
          <w:kern w:val="0"/>
          <w:sz w:val="26"/>
          <w:szCs w:val="26"/>
          <w:lang w:eastAsia="fr-FR"/>
          <w14:ligatures w14:val="none"/>
        </w:rPr>
        <w:t xml:space="preserve"> part.</w:t>
      </w:r>
    </w:p>
    <w:p w14:paraId="26FE8058" w14:textId="3BC4BEB5"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 xml:space="preserve">Ce protocole s'inscrit dans une démarche d'alliance électorale entre </w:t>
      </w:r>
      <w:r w:rsidR="00CC7E6B">
        <w:rPr>
          <w:rFonts w:ascii="Georgia" w:eastAsia="Times New Roman" w:hAnsi="Georgia" w:cs="Times New Roman"/>
          <w:color w:val="000000"/>
          <w:kern w:val="0"/>
          <w:sz w:val="26"/>
          <w:szCs w:val="26"/>
          <w:lang w:eastAsia="fr-FR"/>
          <w14:ligatures w14:val="none"/>
        </w:rPr>
        <w:t xml:space="preserve">le Syndicat </w:t>
      </w:r>
      <w:r w:rsidR="00CC7E6B" w:rsidRPr="00CC7E6B">
        <w:rPr>
          <w:rFonts w:ascii="Georgia" w:eastAsia="Times New Roman" w:hAnsi="Georgia" w:cs="Times New Roman"/>
          <w:color w:val="000000"/>
          <w:kern w:val="0"/>
          <w:sz w:val="26"/>
          <w:szCs w:val="26"/>
          <w:highlight w:val="yellow"/>
          <w:lang w:eastAsia="fr-FR"/>
          <w14:ligatures w14:val="none"/>
        </w:rPr>
        <w:t>XXX</w:t>
      </w:r>
      <w:r w:rsidRPr="007B6482">
        <w:rPr>
          <w:rFonts w:ascii="Georgia" w:eastAsia="Times New Roman" w:hAnsi="Georgia" w:cs="Times New Roman"/>
          <w:color w:val="000000"/>
          <w:kern w:val="0"/>
          <w:sz w:val="26"/>
          <w:szCs w:val="26"/>
          <w:lang w:eastAsia="fr-FR"/>
          <w14:ligatures w14:val="none"/>
        </w:rPr>
        <w:t xml:space="preserve"> et le Syndicat National des Territoriaux CFE CGC pour les élections professionnelles de la fonction publique territoriale qui auront lieu le </w:t>
      </w:r>
      <w:r w:rsidR="00BF367B">
        <w:rPr>
          <w:rFonts w:ascii="Georgia" w:eastAsia="Times New Roman" w:hAnsi="Georgia" w:cs="Times New Roman"/>
          <w:color w:val="000000"/>
          <w:kern w:val="0"/>
          <w:sz w:val="26"/>
          <w:szCs w:val="26"/>
          <w:lang w:eastAsia="fr-FR"/>
          <w14:ligatures w14:val="none"/>
        </w:rPr>
        <w:t>10</w:t>
      </w:r>
      <w:r w:rsidRPr="007B6482">
        <w:rPr>
          <w:rFonts w:ascii="Georgia" w:eastAsia="Times New Roman" w:hAnsi="Georgia" w:cs="Times New Roman"/>
          <w:color w:val="000000"/>
          <w:kern w:val="0"/>
          <w:sz w:val="26"/>
          <w:szCs w:val="26"/>
          <w:lang w:eastAsia="fr-FR"/>
          <w14:ligatures w14:val="none"/>
        </w:rPr>
        <w:t xml:space="preserve"> décembre 202</w:t>
      </w:r>
      <w:r w:rsidR="00BF367B">
        <w:rPr>
          <w:rFonts w:ascii="Georgia" w:eastAsia="Times New Roman" w:hAnsi="Georgia" w:cs="Times New Roman"/>
          <w:color w:val="000000"/>
          <w:kern w:val="0"/>
          <w:sz w:val="26"/>
          <w:szCs w:val="26"/>
          <w:lang w:eastAsia="fr-FR"/>
          <w14:ligatures w14:val="none"/>
        </w:rPr>
        <w:t>6</w:t>
      </w:r>
      <w:r w:rsidRPr="007B6482">
        <w:rPr>
          <w:rFonts w:ascii="Georgia" w:eastAsia="Times New Roman" w:hAnsi="Georgia" w:cs="Times New Roman"/>
          <w:color w:val="000000"/>
          <w:kern w:val="0"/>
          <w:sz w:val="26"/>
          <w:szCs w:val="26"/>
          <w:lang w:eastAsia="fr-FR"/>
          <w14:ligatures w14:val="none"/>
        </w:rPr>
        <w:t xml:space="preserve">, </w:t>
      </w:r>
      <w:r w:rsidR="00CC7E6B">
        <w:rPr>
          <w:rFonts w:ascii="Georgia" w:eastAsia="Times New Roman" w:hAnsi="Georgia" w:cs="Times New Roman"/>
          <w:color w:val="000000"/>
          <w:kern w:val="0"/>
          <w:sz w:val="26"/>
          <w:szCs w:val="26"/>
          <w:highlight w:val="yellow"/>
          <w:lang w:eastAsia="fr-FR"/>
          <w14:ligatures w14:val="none"/>
        </w:rPr>
        <w:t>(optionnel) m</w:t>
      </w:r>
      <w:r w:rsidRPr="00CC7E6B">
        <w:rPr>
          <w:rFonts w:ascii="Georgia" w:eastAsia="Times New Roman" w:hAnsi="Georgia" w:cs="Times New Roman"/>
          <w:color w:val="000000"/>
          <w:kern w:val="0"/>
          <w:sz w:val="26"/>
          <w:szCs w:val="26"/>
          <w:highlight w:val="yellow"/>
          <w:lang w:eastAsia="fr-FR"/>
          <w14:ligatures w14:val="none"/>
        </w:rPr>
        <w:t>ais également pour le fonctionnement commun des deux sections durant le mandat qui suivra</w:t>
      </w:r>
      <w:r w:rsidRPr="007B6482">
        <w:rPr>
          <w:rFonts w:ascii="Georgia" w:eastAsia="Times New Roman" w:hAnsi="Georgia" w:cs="Times New Roman"/>
          <w:color w:val="000000"/>
          <w:kern w:val="0"/>
          <w:sz w:val="26"/>
          <w:szCs w:val="26"/>
          <w:lang w:eastAsia="fr-FR"/>
          <w14:ligatures w14:val="none"/>
        </w:rPr>
        <w:t>. </w:t>
      </w:r>
    </w:p>
    <w:p w14:paraId="0C8E80D2" w14:textId="77777777" w:rsidR="007B6482" w:rsidRPr="007B6482" w:rsidRDefault="007B6482" w:rsidP="007550A4">
      <w:pPr>
        <w:spacing w:before="100" w:beforeAutospacing="1" w:after="100" w:afterAutospacing="1"/>
        <w:jc w:val="both"/>
        <w:outlineLvl w:val="2"/>
        <w:rPr>
          <w:rFonts w:ascii="Georgia" w:eastAsia="Times New Roman" w:hAnsi="Georgia" w:cs="Times New Roman"/>
          <w:b/>
          <w:bCs/>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PREAMBULE</w:t>
      </w:r>
    </w:p>
    <w:p w14:paraId="51F0AB64" w14:textId="494904A1"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Dans le cadre de l'organisation des élections professionnelles de la fonction publique territoriale qui se tiendront en décembre 202</w:t>
      </w:r>
      <w:r w:rsidR="00BF367B">
        <w:rPr>
          <w:rFonts w:ascii="Georgia" w:eastAsia="Times New Roman" w:hAnsi="Georgia" w:cs="Times New Roman"/>
          <w:color w:val="000000"/>
          <w:kern w:val="0"/>
          <w:sz w:val="26"/>
          <w:szCs w:val="26"/>
          <w:lang w:eastAsia="fr-FR"/>
          <w14:ligatures w14:val="none"/>
        </w:rPr>
        <w:t>6</w:t>
      </w:r>
      <w:r w:rsidRPr="007B6482">
        <w:rPr>
          <w:rFonts w:ascii="Georgia" w:eastAsia="Times New Roman" w:hAnsi="Georgia" w:cs="Times New Roman"/>
          <w:color w:val="000000"/>
          <w:kern w:val="0"/>
          <w:sz w:val="26"/>
          <w:szCs w:val="26"/>
          <w:lang w:eastAsia="fr-FR"/>
          <w14:ligatures w14:val="none"/>
        </w:rPr>
        <w:t>, les parties au présent protocole, ont décidé, en la personne de leurs représentants légaux respectifs, de se rapprocher afin de convenir des conditions de présentation d'une liste commune pour les élections professionnelles de la Commission Administrative Paritaire, de la Commission Consultative Paritaire et pour les élections du Comité Social Territorial. </w:t>
      </w:r>
    </w:p>
    <w:p w14:paraId="18EBF086" w14:textId="77777777"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La coopération entre les parties a pour but de : </w:t>
      </w:r>
    </w:p>
    <w:p w14:paraId="2E770C50" w14:textId="77777777" w:rsidR="007B6482" w:rsidRPr="007B6482" w:rsidRDefault="007B6482" w:rsidP="007550A4">
      <w:pPr>
        <w:numPr>
          <w:ilvl w:val="0"/>
          <w:numId w:val="1"/>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proofErr w:type="gramStart"/>
      <w:r w:rsidRPr="007B6482">
        <w:rPr>
          <w:rFonts w:ascii="Georgia" w:eastAsia="Times New Roman" w:hAnsi="Georgia" w:cs="Times New Roman"/>
          <w:color w:val="000000"/>
          <w:kern w:val="0"/>
          <w:sz w:val="26"/>
          <w:szCs w:val="26"/>
          <w:lang w:eastAsia="fr-FR"/>
          <w14:ligatures w14:val="none"/>
        </w:rPr>
        <w:t>permettre</w:t>
      </w:r>
      <w:proofErr w:type="gramEnd"/>
      <w:r w:rsidRPr="007B6482">
        <w:rPr>
          <w:rFonts w:ascii="Georgia" w:eastAsia="Times New Roman" w:hAnsi="Georgia" w:cs="Times New Roman"/>
          <w:color w:val="000000"/>
          <w:kern w:val="0"/>
          <w:sz w:val="26"/>
          <w:szCs w:val="26"/>
          <w:lang w:eastAsia="fr-FR"/>
          <w14:ligatures w14:val="none"/>
        </w:rPr>
        <w:t xml:space="preserve"> à ces deux organisations de présenter et/ou compléter des listes de candidats aux CST, CAP et CCP ; </w:t>
      </w:r>
    </w:p>
    <w:p w14:paraId="2820256B" w14:textId="77777777" w:rsidR="007B6482" w:rsidRPr="007B6482" w:rsidRDefault="007B6482" w:rsidP="007550A4">
      <w:pPr>
        <w:numPr>
          <w:ilvl w:val="0"/>
          <w:numId w:val="1"/>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proofErr w:type="gramStart"/>
      <w:r w:rsidRPr="007B6482">
        <w:rPr>
          <w:rFonts w:ascii="Georgia" w:eastAsia="Times New Roman" w:hAnsi="Georgia" w:cs="Times New Roman"/>
          <w:color w:val="000000"/>
          <w:kern w:val="0"/>
          <w:sz w:val="26"/>
          <w:szCs w:val="26"/>
          <w:lang w:eastAsia="fr-FR"/>
          <w14:ligatures w14:val="none"/>
        </w:rPr>
        <w:t>renforcer</w:t>
      </w:r>
      <w:proofErr w:type="gramEnd"/>
      <w:r w:rsidRPr="007B6482">
        <w:rPr>
          <w:rFonts w:ascii="Georgia" w:eastAsia="Times New Roman" w:hAnsi="Georgia" w:cs="Times New Roman"/>
          <w:color w:val="000000"/>
          <w:kern w:val="0"/>
          <w:sz w:val="26"/>
          <w:szCs w:val="26"/>
          <w:lang w:eastAsia="fr-FR"/>
          <w14:ligatures w14:val="none"/>
        </w:rPr>
        <w:t xml:space="preserve"> leur représentativité aux CST, CAP et CCP grâce à la présence d'élus dans ces organismes. </w:t>
      </w:r>
    </w:p>
    <w:p w14:paraId="744830DE" w14:textId="77777777"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Lesdites parties rappellent qu'elles ne renoncent nullement, du fait de ce rapprochement, au respect de leur indépendance et de leur autonomie syndicale. </w:t>
      </w:r>
    </w:p>
    <w:p w14:paraId="0EEBD236" w14:textId="35F8C070" w:rsidR="00BD1D44"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Cependant, les parties s'efforceront d'appliquer fidèlement la présente convention et veilleront à mener une activité syndicale complémentaire et loyale entre elles. </w:t>
      </w:r>
    </w:p>
    <w:p w14:paraId="2DB4620B" w14:textId="77777777" w:rsidR="00CC731F" w:rsidRDefault="00CC731F"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p>
    <w:p w14:paraId="48ED3D2A" w14:textId="04DA507A" w:rsidR="0081234F" w:rsidRPr="0081234F" w:rsidRDefault="007B6482" w:rsidP="0081234F">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I - NATURE ET MODALITES DE LA COOPERATION </w:t>
      </w:r>
    </w:p>
    <w:p w14:paraId="6EEE1797" w14:textId="3722BB33" w:rsidR="007B6482" w:rsidRPr="007B6482" w:rsidRDefault="007B6482" w:rsidP="007550A4">
      <w:pPr>
        <w:spacing w:before="100" w:beforeAutospacing="1" w:after="100" w:afterAutospacing="1"/>
        <w:jc w:val="both"/>
        <w:outlineLvl w:val="3"/>
        <w:rPr>
          <w:rFonts w:ascii="Georgia" w:eastAsia="Times New Roman" w:hAnsi="Georgia" w:cs="Times New Roman"/>
          <w:b/>
          <w:bCs/>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Article 1 - OBJECTIF</w:t>
      </w:r>
    </w:p>
    <w:p w14:paraId="3F0BE534" w14:textId="79F7E7AF"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 xml:space="preserve">La présente convention fixe le cadre de la collaboration entre le Syndicat </w:t>
      </w:r>
      <w:r w:rsidR="00CC7E6B" w:rsidRPr="00CC7E6B">
        <w:rPr>
          <w:rFonts w:ascii="Georgia" w:eastAsia="Times New Roman" w:hAnsi="Georgia" w:cs="Times New Roman"/>
          <w:color w:val="000000"/>
          <w:kern w:val="0"/>
          <w:sz w:val="26"/>
          <w:szCs w:val="26"/>
          <w:highlight w:val="yellow"/>
          <w:lang w:eastAsia="fr-FR"/>
          <w14:ligatures w14:val="none"/>
        </w:rPr>
        <w:t>XXX</w:t>
      </w:r>
      <w:r w:rsidRPr="007B6482">
        <w:rPr>
          <w:rFonts w:ascii="Georgia" w:eastAsia="Times New Roman" w:hAnsi="Georgia" w:cs="Times New Roman"/>
          <w:color w:val="000000"/>
          <w:kern w:val="0"/>
          <w:sz w:val="26"/>
          <w:szCs w:val="26"/>
          <w:lang w:eastAsia="fr-FR"/>
          <w14:ligatures w14:val="none"/>
        </w:rPr>
        <w:t xml:space="preserve"> et le SNT CFE CGC. Elle précise en particulier : </w:t>
      </w:r>
    </w:p>
    <w:p w14:paraId="4664E491" w14:textId="653298F7" w:rsidR="007B6482" w:rsidRPr="007B6482" w:rsidRDefault="007B6482" w:rsidP="007550A4">
      <w:pPr>
        <w:numPr>
          <w:ilvl w:val="0"/>
          <w:numId w:val="2"/>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proofErr w:type="gramStart"/>
      <w:r w:rsidRPr="007B6482">
        <w:rPr>
          <w:rFonts w:ascii="Georgia" w:eastAsia="Times New Roman" w:hAnsi="Georgia" w:cs="Times New Roman"/>
          <w:color w:val="000000"/>
          <w:kern w:val="0"/>
          <w:sz w:val="26"/>
          <w:szCs w:val="26"/>
          <w:lang w:eastAsia="fr-FR"/>
          <w14:ligatures w14:val="none"/>
        </w:rPr>
        <w:t>la</w:t>
      </w:r>
      <w:proofErr w:type="gramEnd"/>
      <w:r w:rsidRPr="007B6482">
        <w:rPr>
          <w:rFonts w:ascii="Georgia" w:eastAsia="Times New Roman" w:hAnsi="Georgia" w:cs="Times New Roman"/>
          <w:color w:val="000000"/>
          <w:kern w:val="0"/>
          <w:sz w:val="26"/>
          <w:szCs w:val="26"/>
          <w:lang w:eastAsia="fr-FR"/>
          <w14:ligatures w14:val="none"/>
        </w:rPr>
        <w:t xml:space="preserve"> nature et les modalités de la coopération entre les parties en référence d'une part aux statuts et règlement intérieur, syndicaux, fédéraux et confédéraux de la </w:t>
      </w:r>
      <w:r w:rsidR="00CC7E6B" w:rsidRPr="00CC7E6B">
        <w:rPr>
          <w:rFonts w:ascii="Georgia" w:eastAsia="Times New Roman" w:hAnsi="Georgia" w:cs="Times New Roman"/>
          <w:color w:val="000000"/>
          <w:kern w:val="0"/>
          <w:sz w:val="26"/>
          <w:szCs w:val="26"/>
          <w:highlight w:val="yellow"/>
          <w:lang w:eastAsia="fr-FR"/>
          <w14:ligatures w14:val="none"/>
        </w:rPr>
        <w:t>XXX</w:t>
      </w:r>
      <w:r w:rsidRPr="007B6482">
        <w:rPr>
          <w:rFonts w:ascii="Georgia" w:eastAsia="Times New Roman" w:hAnsi="Georgia" w:cs="Times New Roman"/>
          <w:color w:val="000000"/>
          <w:kern w:val="0"/>
          <w:sz w:val="26"/>
          <w:szCs w:val="26"/>
          <w:lang w:eastAsia="fr-FR"/>
          <w14:ligatures w14:val="none"/>
        </w:rPr>
        <w:t>, et, d'autre part, aux statuts du Syndicat National des Territoriaux CFE CGC. </w:t>
      </w:r>
    </w:p>
    <w:p w14:paraId="27A15F00" w14:textId="77777777" w:rsidR="007B6482" w:rsidRPr="007B6482" w:rsidRDefault="007B6482" w:rsidP="007550A4">
      <w:pPr>
        <w:numPr>
          <w:ilvl w:val="0"/>
          <w:numId w:val="2"/>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proofErr w:type="gramStart"/>
      <w:r w:rsidRPr="007B6482">
        <w:rPr>
          <w:rFonts w:ascii="Georgia" w:eastAsia="Times New Roman" w:hAnsi="Georgia" w:cs="Times New Roman"/>
          <w:color w:val="000000"/>
          <w:kern w:val="0"/>
          <w:sz w:val="26"/>
          <w:szCs w:val="26"/>
          <w:lang w:eastAsia="fr-FR"/>
          <w14:ligatures w14:val="none"/>
        </w:rPr>
        <w:t>les</w:t>
      </w:r>
      <w:proofErr w:type="gramEnd"/>
      <w:r w:rsidRPr="007B6482">
        <w:rPr>
          <w:rFonts w:ascii="Georgia" w:eastAsia="Times New Roman" w:hAnsi="Georgia" w:cs="Times New Roman"/>
          <w:color w:val="000000"/>
          <w:kern w:val="0"/>
          <w:sz w:val="26"/>
          <w:szCs w:val="26"/>
          <w:lang w:eastAsia="fr-FR"/>
          <w14:ligatures w14:val="none"/>
        </w:rPr>
        <w:t xml:space="preserve"> relations spécifiques entre les parties afin d'atteindre leurs objectifs communs, notamment en termes de représentativité pour les élections professionnelles et de développement. </w:t>
      </w:r>
    </w:p>
    <w:p w14:paraId="7AB61A7A" w14:textId="77777777" w:rsidR="00CC731F" w:rsidRDefault="00CC731F" w:rsidP="007550A4">
      <w:pPr>
        <w:spacing w:before="100" w:beforeAutospacing="1" w:after="100" w:afterAutospacing="1"/>
        <w:jc w:val="both"/>
        <w:outlineLvl w:val="3"/>
        <w:rPr>
          <w:rFonts w:ascii="Georgia" w:eastAsia="Times New Roman" w:hAnsi="Georgia" w:cs="Times New Roman"/>
          <w:b/>
          <w:bCs/>
          <w:color w:val="000000"/>
          <w:kern w:val="0"/>
          <w:sz w:val="26"/>
          <w:szCs w:val="26"/>
          <w:lang w:eastAsia="fr-FR"/>
          <w14:ligatures w14:val="none"/>
        </w:rPr>
      </w:pPr>
    </w:p>
    <w:p w14:paraId="74C6520C" w14:textId="1EAC8DD0" w:rsidR="007B6482" w:rsidRPr="007B6482" w:rsidRDefault="007B6482" w:rsidP="007550A4">
      <w:pPr>
        <w:spacing w:before="100" w:beforeAutospacing="1" w:after="100" w:afterAutospacing="1"/>
        <w:jc w:val="both"/>
        <w:outlineLvl w:val="3"/>
        <w:rPr>
          <w:rFonts w:ascii="Georgia" w:eastAsia="Times New Roman" w:hAnsi="Georgia" w:cs="Times New Roman"/>
          <w:b/>
          <w:bCs/>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 xml:space="preserve">Article 2 - COOPERATION APPORTEE PAR </w:t>
      </w:r>
      <w:r w:rsidR="00CC7E6B" w:rsidRPr="00CC7E6B">
        <w:rPr>
          <w:rFonts w:ascii="Georgia" w:eastAsia="Times New Roman" w:hAnsi="Georgia" w:cs="Times New Roman"/>
          <w:color w:val="000000"/>
          <w:kern w:val="0"/>
          <w:sz w:val="26"/>
          <w:szCs w:val="26"/>
          <w:highlight w:val="yellow"/>
          <w:lang w:eastAsia="fr-FR"/>
          <w14:ligatures w14:val="none"/>
        </w:rPr>
        <w:t>XXX</w:t>
      </w:r>
      <w:r w:rsidRPr="007B6482">
        <w:rPr>
          <w:rFonts w:ascii="Georgia" w:eastAsia="Times New Roman" w:hAnsi="Georgia" w:cs="Times New Roman"/>
          <w:b/>
          <w:bCs/>
          <w:color w:val="000000"/>
          <w:kern w:val="0"/>
          <w:sz w:val="26"/>
          <w:szCs w:val="26"/>
          <w:lang w:eastAsia="fr-FR"/>
          <w14:ligatures w14:val="none"/>
        </w:rPr>
        <w:t xml:space="preserve"> ET LE SYNDICAT NATIONAL DES TERRITORIAUX CFE CGC</w:t>
      </w:r>
    </w:p>
    <w:p w14:paraId="77468866" w14:textId="77777777"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Les parties s'engagent notamment à : </w:t>
      </w:r>
    </w:p>
    <w:p w14:paraId="67EB9C6D" w14:textId="77777777" w:rsidR="007B6482" w:rsidRPr="007B6482" w:rsidRDefault="007B6482" w:rsidP="007550A4">
      <w:pPr>
        <w:numPr>
          <w:ilvl w:val="0"/>
          <w:numId w:val="3"/>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proofErr w:type="gramStart"/>
      <w:r w:rsidRPr="007B6482">
        <w:rPr>
          <w:rFonts w:ascii="Georgia" w:eastAsia="Times New Roman" w:hAnsi="Georgia" w:cs="Times New Roman"/>
          <w:color w:val="000000"/>
          <w:kern w:val="0"/>
          <w:sz w:val="26"/>
          <w:szCs w:val="26"/>
          <w:lang w:eastAsia="fr-FR"/>
          <w14:ligatures w14:val="none"/>
        </w:rPr>
        <w:t>échanger</w:t>
      </w:r>
      <w:proofErr w:type="gramEnd"/>
      <w:r w:rsidRPr="007B6482">
        <w:rPr>
          <w:rFonts w:ascii="Georgia" w:eastAsia="Times New Roman" w:hAnsi="Georgia" w:cs="Times New Roman"/>
          <w:color w:val="000000"/>
          <w:kern w:val="0"/>
          <w:sz w:val="26"/>
          <w:szCs w:val="26"/>
          <w:lang w:eastAsia="fr-FR"/>
          <w14:ligatures w14:val="none"/>
        </w:rPr>
        <w:t xml:space="preserve"> réciproquement les coordonnées de leurs responsables syndicaux locaux ; </w:t>
      </w:r>
    </w:p>
    <w:p w14:paraId="398A55F6" w14:textId="77777777" w:rsidR="007B6482" w:rsidRPr="007B6482" w:rsidRDefault="007B6482" w:rsidP="007550A4">
      <w:pPr>
        <w:numPr>
          <w:ilvl w:val="0"/>
          <w:numId w:val="3"/>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proofErr w:type="gramStart"/>
      <w:r w:rsidRPr="007B6482">
        <w:rPr>
          <w:rFonts w:ascii="Georgia" w:eastAsia="Times New Roman" w:hAnsi="Georgia" w:cs="Times New Roman"/>
          <w:color w:val="000000"/>
          <w:kern w:val="0"/>
          <w:sz w:val="26"/>
          <w:szCs w:val="26"/>
          <w:lang w:eastAsia="fr-FR"/>
          <w14:ligatures w14:val="none"/>
        </w:rPr>
        <w:t>mettre</w:t>
      </w:r>
      <w:proofErr w:type="gramEnd"/>
      <w:r w:rsidRPr="007B6482">
        <w:rPr>
          <w:rFonts w:ascii="Georgia" w:eastAsia="Times New Roman" w:hAnsi="Georgia" w:cs="Times New Roman"/>
          <w:color w:val="000000"/>
          <w:kern w:val="0"/>
          <w:sz w:val="26"/>
          <w:szCs w:val="26"/>
          <w:lang w:eastAsia="fr-FR"/>
          <w14:ligatures w14:val="none"/>
        </w:rPr>
        <w:t xml:space="preserve"> en œuvre l'organisation de réunions communes (notamment réunions d'informations à destination des agents) auxquelles elles se représenteront mutuellement. </w:t>
      </w:r>
    </w:p>
    <w:p w14:paraId="0B10936A" w14:textId="43EC495A" w:rsidR="007B6482" w:rsidRPr="007B6482" w:rsidRDefault="007B6482" w:rsidP="007550A4">
      <w:pPr>
        <w:numPr>
          <w:ilvl w:val="0"/>
          <w:numId w:val="3"/>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Participer aux réunions organisées par l'Administration en se représentant mutuellement</w:t>
      </w:r>
      <w:r w:rsidR="00766649">
        <w:rPr>
          <w:rFonts w:ascii="Georgia" w:eastAsia="Times New Roman" w:hAnsi="Georgia" w:cs="Times New Roman"/>
          <w:color w:val="000000"/>
          <w:kern w:val="0"/>
          <w:sz w:val="26"/>
          <w:szCs w:val="26"/>
          <w:lang w:eastAsia="fr-FR"/>
          <w14:ligatures w14:val="none"/>
        </w:rPr>
        <w:t xml:space="preserve"> si nécessaire</w:t>
      </w:r>
      <w:r w:rsidR="00053D7C">
        <w:rPr>
          <w:rFonts w:ascii="Georgia" w:eastAsia="Times New Roman" w:hAnsi="Georgia" w:cs="Times New Roman"/>
          <w:color w:val="000000"/>
          <w:kern w:val="0"/>
          <w:sz w:val="26"/>
          <w:szCs w:val="26"/>
          <w:lang w:eastAsia="fr-FR"/>
          <w14:ligatures w14:val="none"/>
        </w:rPr>
        <w:t xml:space="preserve"> en formalisant </w:t>
      </w:r>
      <w:r w:rsidR="00F15AB3">
        <w:rPr>
          <w:rFonts w:ascii="Georgia" w:eastAsia="Times New Roman" w:hAnsi="Georgia" w:cs="Times New Roman"/>
          <w:color w:val="000000"/>
          <w:kern w:val="0"/>
          <w:sz w:val="26"/>
          <w:szCs w:val="26"/>
          <w:lang w:eastAsia="fr-FR"/>
          <w14:ligatures w14:val="none"/>
        </w:rPr>
        <w:t xml:space="preserve">des pouvoir de vote pour appuyer </w:t>
      </w:r>
      <w:r w:rsidR="006606EF">
        <w:rPr>
          <w:rFonts w:ascii="Georgia" w:eastAsia="Times New Roman" w:hAnsi="Georgia" w:cs="Times New Roman"/>
          <w:color w:val="000000"/>
          <w:kern w:val="0"/>
          <w:sz w:val="26"/>
          <w:szCs w:val="26"/>
          <w:lang w:eastAsia="fr-FR"/>
          <w14:ligatures w14:val="none"/>
        </w:rPr>
        <w:t xml:space="preserve">ces représentations. </w:t>
      </w:r>
    </w:p>
    <w:p w14:paraId="39FF501A" w14:textId="77777777" w:rsidR="0081234F" w:rsidRDefault="0081234F" w:rsidP="007550A4">
      <w:pPr>
        <w:spacing w:before="100" w:beforeAutospacing="1" w:after="100" w:afterAutospacing="1"/>
        <w:jc w:val="both"/>
        <w:outlineLvl w:val="3"/>
        <w:rPr>
          <w:rFonts w:ascii="Georgia" w:eastAsia="Times New Roman" w:hAnsi="Georgia" w:cs="Times New Roman"/>
          <w:b/>
          <w:bCs/>
          <w:color w:val="000000"/>
          <w:kern w:val="0"/>
          <w:sz w:val="26"/>
          <w:szCs w:val="26"/>
          <w:lang w:eastAsia="fr-FR"/>
          <w14:ligatures w14:val="none"/>
        </w:rPr>
      </w:pPr>
    </w:p>
    <w:p w14:paraId="15F40335" w14:textId="464E0414" w:rsidR="007B6482" w:rsidRPr="007B6482" w:rsidRDefault="007B6482" w:rsidP="007550A4">
      <w:pPr>
        <w:spacing w:before="100" w:beforeAutospacing="1" w:after="100" w:afterAutospacing="1"/>
        <w:jc w:val="both"/>
        <w:outlineLvl w:val="3"/>
        <w:rPr>
          <w:rFonts w:ascii="Georgia" w:eastAsia="Times New Roman" w:hAnsi="Georgia" w:cs="Times New Roman"/>
          <w:b/>
          <w:bCs/>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Article 3 - ELECTIONS</w:t>
      </w:r>
    </w:p>
    <w:p w14:paraId="4D2BB67C" w14:textId="77777777"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Les parties s'engagent à faire une alliance électorale en vue de constituer des listes communes pour les élections professionnelles aux instances représentatives du personnel (commissions administratives paritaires, commissions consultatives paritaires et comité social territorial). </w:t>
      </w:r>
    </w:p>
    <w:p w14:paraId="21048FA9" w14:textId="2A91FEF6"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 xml:space="preserve">L'ensemble des voix acquis par l'alliance entre </w:t>
      </w:r>
      <w:r w:rsidR="00CC7E6B" w:rsidRPr="00CC7E6B">
        <w:rPr>
          <w:rFonts w:ascii="Georgia" w:eastAsia="Times New Roman" w:hAnsi="Georgia" w:cs="Times New Roman"/>
          <w:color w:val="000000"/>
          <w:kern w:val="0"/>
          <w:sz w:val="26"/>
          <w:szCs w:val="26"/>
          <w:highlight w:val="yellow"/>
          <w:lang w:eastAsia="fr-FR"/>
          <w14:ligatures w14:val="none"/>
        </w:rPr>
        <w:t>XXX</w:t>
      </w:r>
      <w:r w:rsidRPr="007B6482">
        <w:rPr>
          <w:rFonts w:ascii="Georgia" w:eastAsia="Times New Roman" w:hAnsi="Georgia" w:cs="Times New Roman"/>
          <w:color w:val="000000"/>
          <w:kern w:val="0"/>
          <w:sz w:val="26"/>
          <w:szCs w:val="26"/>
          <w:lang w:eastAsia="fr-FR"/>
          <w14:ligatures w14:val="none"/>
        </w:rPr>
        <w:t xml:space="preserve"> et le Syndicat National des Territoriaux CFE CGC donnera lieu à une répartition établie sur la base suivante : </w:t>
      </w:r>
    </w:p>
    <w:p w14:paraId="47080D5A" w14:textId="71EF76C6" w:rsidR="007B6482" w:rsidRPr="007B6482" w:rsidRDefault="007B6482" w:rsidP="007550A4">
      <w:pPr>
        <w:numPr>
          <w:ilvl w:val="0"/>
          <w:numId w:val="4"/>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CAP A :</w:t>
      </w:r>
      <w:r w:rsidRPr="007B6482">
        <w:rPr>
          <w:rFonts w:ascii="Georgia" w:eastAsia="Times New Roman" w:hAnsi="Georgia" w:cs="Times New Roman"/>
          <w:color w:val="000000"/>
          <w:kern w:val="0"/>
          <w:sz w:val="26"/>
          <w:szCs w:val="26"/>
          <w:lang w:eastAsia="fr-FR"/>
          <w14:ligatures w14:val="none"/>
        </w:rPr>
        <w:t xml:space="preserve"> 50% des voix au bénéfice de </w:t>
      </w:r>
      <w:r w:rsidR="00CC7E6B" w:rsidRPr="00CC7E6B">
        <w:rPr>
          <w:rFonts w:ascii="Georgia" w:eastAsia="Times New Roman" w:hAnsi="Georgia" w:cs="Times New Roman"/>
          <w:color w:val="000000"/>
          <w:kern w:val="0"/>
          <w:sz w:val="26"/>
          <w:szCs w:val="26"/>
          <w:highlight w:val="yellow"/>
          <w:lang w:eastAsia="fr-FR"/>
          <w14:ligatures w14:val="none"/>
        </w:rPr>
        <w:t>XXX</w:t>
      </w:r>
      <w:r w:rsidRPr="007B6482">
        <w:rPr>
          <w:rFonts w:ascii="Georgia" w:eastAsia="Times New Roman" w:hAnsi="Georgia" w:cs="Times New Roman"/>
          <w:color w:val="000000"/>
          <w:kern w:val="0"/>
          <w:sz w:val="26"/>
          <w:szCs w:val="26"/>
          <w:lang w:eastAsia="fr-FR"/>
          <w14:ligatures w14:val="none"/>
        </w:rPr>
        <w:t xml:space="preserve"> 50% au bénéfice du Syndicat National des Territoriaux CFE CGC ; </w:t>
      </w:r>
    </w:p>
    <w:p w14:paraId="1AF51010" w14:textId="18C04627" w:rsidR="007B6482" w:rsidRPr="007B6482" w:rsidRDefault="007B6482" w:rsidP="007550A4">
      <w:pPr>
        <w:numPr>
          <w:ilvl w:val="0"/>
          <w:numId w:val="4"/>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lastRenderedPageBreak/>
        <w:t>CAP B :</w:t>
      </w:r>
      <w:r w:rsidRPr="007B6482">
        <w:rPr>
          <w:rFonts w:ascii="Georgia" w:eastAsia="Times New Roman" w:hAnsi="Georgia" w:cs="Times New Roman"/>
          <w:color w:val="000000"/>
          <w:kern w:val="0"/>
          <w:sz w:val="26"/>
          <w:szCs w:val="26"/>
          <w:lang w:eastAsia="fr-FR"/>
          <w14:ligatures w14:val="none"/>
        </w:rPr>
        <w:t xml:space="preserve"> 50% des voix au bénéfice de </w:t>
      </w:r>
      <w:r w:rsidR="00CC7E6B" w:rsidRPr="00CC7E6B">
        <w:rPr>
          <w:rFonts w:ascii="Georgia" w:eastAsia="Times New Roman" w:hAnsi="Georgia" w:cs="Times New Roman"/>
          <w:color w:val="000000"/>
          <w:kern w:val="0"/>
          <w:sz w:val="26"/>
          <w:szCs w:val="26"/>
          <w:highlight w:val="yellow"/>
          <w:lang w:eastAsia="fr-FR"/>
          <w14:ligatures w14:val="none"/>
        </w:rPr>
        <w:t>XXX</w:t>
      </w:r>
      <w:r w:rsidRPr="007B6482">
        <w:rPr>
          <w:rFonts w:ascii="Georgia" w:eastAsia="Times New Roman" w:hAnsi="Georgia" w:cs="Times New Roman"/>
          <w:color w:val="000000"/>
          <w:kern w:val="0"/>
          <w:sz w:val="26"/>
          <w:szCs w:val="26"/>
          <w:lang w:eastAsia="fr-FR"/>
          <w14:ligatures w14:val="none"/>
        </w:rPr>
        <w:t xml:space="preserve"> 50% au bénéfice du Syndicat National des Territoriaux CFE CGC ; </w:t>
      </w:r>
    </w:p>
    <w:p w14:paraId="4675EB89" w14:textId="4F79517B" w:rsidR="007B6482" w:rsidRPr="007B6482" w:rsidRDefault="007B6482" w:rsidP="007550A4">
      <w:pPr>
        <w:numPr>
          <w:ilvl w:val="0"/>
          <w:numId w:val="4"/>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CAP C :</w:t>
      </w:r>
      <w:r w:rsidRPr="007B6482">
        <w:rPr>
          <w:rFonts w:ascii="Georgia" w:eastAsia="Times New Roman" w:hAnsi="Georgia" w:cs="Times New Roman"/>
          <w:color w:val="000000"/>
          <w:kern w:val="0"/>
          <w:sz w:val="26"/>
          <w:szCs w:val="26"/>
          <w:lang w:eastAsia="fr-FR"/>
          <w14:ligatures w14:val="none"/>
        </w:rPr>
        <w:t xml:space="preserve"> 50% des voix au bénéfice de </w:t>
      </w:r>
      <w:r w:rsidR="00CC7E6B" w:rsidRPr="00CC7E6B">
        <w:rPr>
          <w:rFonts w:ascii="Georgia" w:eastAsia="Times New Roman" w:hAnsi="Georgia" w:cs="Times New Roman"/>
          <w:color w:val="000000"/>
          <w:kern w:val="0"/>
          <w:sz w:val="26"/>
          <w:szCs w:val="26"/>
          <w:highlight w:val="yellow"/>
          <w:lang w:eastAsia="fr-FR"/>
          <w14:ligatures w14:val="none"/>
        </w:rPr>
        <w:t>XXX</w:t>
      </w:r>
      <w:r w:rsidRPr="007B6482">
        <w:rPr>
          <w:rFonts w:ascii="Georgia" w:eastAsia="Times New Roman" w:hAnsi="Georgia" w:cs="Times New Roman"/>
          <w:color w:val="000000"/>
          <w:kern w:val="0"/>
          <w:sz w:val="26"/>
          <w:szCs w:val="26"/>
          <w:lang w:eastAsia="fr-FR"/>
          <w14:ligatures w14:val="none"/>
        </w:rPr>
        <w:t xml:space="preserve"> 50% au bénéfice du Syndicat National des Territoriaux CFE CGC ; </w:t>
      </w:r>
    </w:p>
    <w:p w14:paraId="34D9C9AD" w14:textId="02A5AB8D" w:rsidR="007B6482" w:rsidRPr="007B6482" w:rsidRDefault="007B6482" w:rsidP="007550A4">
      <w:pPr>
        <w:numPr>
          <w:ilvl w:val="0"/>
          <w:numId w:val="4"/>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CCP :</w:t>
      </w:r>
      <w:r w:rsidRPr="007B6482">
        <w:rPr>
          <w:rFonts w:ascii="Georgia" w:eastAsia="Times New Roman" w:hAnsi="Georgia" w:cs="Times New Roman"/>
          <w:color w:val="000000"/>
          <w:kern w:val="0"/>
          <w:sz w:val="26"/>
          <w:szCs w:val="26"/>
          <w:lang w:eastAsia="fr-FR"/>
          <w14:ligatures w14:val="none"/>
        </w:rPr>
        <w:t xml:space="preserve"> 50% des voix au bénéfice de </w:t>
      </w:r>
      <w:r w:rsidR="00CC7E6B" w:rsidRPr="00CC7E6B">
        <w:rPr>
          <w:rFonts w:ascii="Georgia" w:eastAsia="Times New Roman" w:hAnsi="Georgia" w:cs="Times New Roman"/>
          <w:color w:val="000000"/>
          <w:kern w:val="0"/>
          <w:sz w:val="26"/>
          <w:szCs w:val="26"/>
          <w:highlight w:val="yellow"/>
          <w:lang w:eastAsia="fr-FR"/>
          <w14:ligatures w14:val="none"/>
        </w:rPr>
        <w:t>XXX</w:t>
      </w:r>
      <w:r w:rsidR="00CC7E6B" w:rsidRPr="007B6482">
        <w:rPr>
          <w:rFonts w:ascii="Georgia" w:eastAsia="Times New Roman" w:hAnsi="Georgia" w:cs="Times New Roman"/>
          <w:color w:val="000000"/>
          <w:kern w:val="0"/>
          <w:sz w:val="26"/>
          <w:szCs w:val="26"/>
          <w:lang w:eastAsia="fr-FR"/>
          <w14:ligatures w14:val="none"/>
        </w:rPr>
        <w:t xml:space="preserve"> </w:t>
      </w:r>
      <w:r w:rsidRPr="007B6482">
        <w:rPr>
          <w:rFonts w:ascii="Georgia" w:eastAsia="Times New Roman" w:hAnsi="Georgia" w:cs="Times New Roman"/>
          <w:color w:val="000000"/>
          <w:kern w:val="0"/>
          <w:sz w:val="26"/>
          <w:szCs w:val="26"/>
          <w:lang w:eastAsia="fr-FR"/>
          <w14:ligatures w14:val="none"/>
        </w:rPr>
        <w:t>50% au bénéfice Syndicat National des Territoriaux CFE CGC. </w:t>
      </w:r>
    </w:p>
    <w:p w14:paraId="221AC2B3" w14:textId="76F3CC52" w:rsidR="007B6482" w:rsidRPr="007B6482" w:rsidRDefault="007B6482" w:rsidP="007550A4">
      <w:pPr>
        <w:numPr>
          <w:ilvl w:val="0"/>
          <w:numId w:val="4"/>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CST :</w:t>
      </w:r>
      <w:r w:rsidRPr="007B6482">
        <w:rPr>
          <w:rFonts w:ascii="Georgia" w:eastAsia="Times New Roman" w:hAnsi="Georgia" w:cs="Times New Roman"/>
          <w:color w:val="000000"/>
          <w:kern w:val="0"/>
          <w:sz w:val="26"/>
          <w:szCs w:val="26"/>
          <w:lang w:eastAsia="fr-FR"/>
          <w14:ligatures w14:val="none"/>
        </w:rPr>
        <w:t xml:space="preserve"> 50% des voix au bénéfice de </w:t>
      </w:r>
      <w:r w:rsidR="00CC7E6B" w:rsidRPr="00CC7E6B">
        <w:rPr>
          <w:rFonts w:ascii="Georgia" w:eastAsia="Times New Roman" w:hAnsi="Georgia" w:cs="Times New Roman"/>
          <w:color w:val="000000"/>
          <w:kern w:val="0"/>
          <w:sz w:val="26"/>
          <w:szCs w:val="26"/>
          <w:highlight w:val="yellow"/>
          <w:lang w:eastAsia="fr-FR"/>
          <w14:ligatures w14:val="none"/>
        </w:rPr>
        <w:t>XXX</w:t>
      </w:r>
      <w:r w:rsidRPr="007B6482">
        <w:rPr>
          <w:rFonts w:ascii="Georgia" w:eastAsia="Times New Roman" w:hAnsi="Georgia" w:cs="Times New Roman"/>
          <w:color w:val="000000"/>
          <w:kern w:val="0"/>
          <w:sz w:val="26"/>
          <w:szCs w:val="26"/>
          <w:lang w:eastAsia="fr-FR"/>
          <w14:ligatures w14:val="none"/>
        </w:rPr>
        <w:t xml:space="preserve"> 50% au bénéfice Syndicat National des Territoriaux CFE CGC. </w:t>
      </w:r>
    </w:p>
    <w:p w14:paraId="38DF071E" w14:textId="77777777" w:rsidR="002A657E" w:rsidRDefault="002A657E"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p>
    <w:p w14:paraId="69630B93" w14:textId="41945D3D" w:rsidR="002A657E" w:rsidRPr="0081234F" w:rsidRDefault="007B6482" w:rsidP="0081234F">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II - RELATIONS DU PARTENARIAT ET COOPERATION </w:t>
      </w:r>
    </w:p>
    <w:p w14:paraId="1C8DC72F" w14:textId="6838E2D6" w:rsidR="007B6482" w:rsidRPr="007B6482" w:rsidRDefault="007B6482" w:rsidP="007550A4">
      <w:pPr>
        <w:spacing w:before="100" w:beforeAutospacing="1" w:after="100" w:afterAutospacing="1"/>
        <w:jc w:val="both"/>
        <w:outlineLvl w:val="3"/>
        <w:rPr>
          <w:rFonts w:ascii="Georgia" w:eastAsia="Times New Roman" w:hAnsi="Georgia" w:cs="Times New Roman"/>
          <w:b/>
          <w:bCs/>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Article 4 - DUREE DE LA CONVENTION</w:t>
      </w:r>
    </w:p>
    <w:p w14:paraId="061F1DC9" w14:textId="25D65C41"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La présente convention prend effet à la date de sa signature et pour la durée totale du mandat électoral, jusqu'en décembre 20</w:t>
      </w:r>
      <w:r w:rsidR="00C24693">
        <w:rPr>
          <w:rFonts w:ascii="Georgia" w:eastAsia="Times New Roman" w:hAnsi="Georgia" w:cs="Times New Roman"/>
          <w:color w:val="000000"/>
          <w:kern w:val="0"/>
          <w:sz w:val="26"/>
          <w:szCs w:val="26"/>
          <w:lang w:eastAsia="fr-FR"/>
          <w14:ligatures w14:val="none"/>
        </w:rPr>
        <w:t>30</w:t>
      </w:r>
      <w:r w:rsidRPr="007B6482">
        <w:rPr>
          <w:rFonts w:ascii="Georgia" w:eastAsia="Times New Roman" w:hAnsi="Georgia" w:cs="Times New Roman"/>
          <w:color w:val="000000"/>
          <w:kern w:val="0"/>
          <w:sz w:val="26"/>
          <w:szCs w:val="26"/>
          <w:lang w:eastAsia="fr-FR"/>
          <w14:ligatures w14:val="none"/>
        </w:rPr>
        <w:t>. </w:t>
      </w:r>
    </w:p>
    <w:p w14:paraId="08CE1DDE" w14:textId="77777777" w:rsidR="002A657E" w:rsidRDefault="002A657E" w:rsidP="007550A4">
      <w:pPr>
        <w:spacing w:before="100" w:beforeAutospacing="1" w:after="100" w:afterAutospacing="1"/>
        <w:jc w:val="both"/>
        <w:outlineLvl w:val="3"/>
        <w:rPr>
          <w:rFonts w:ascii="Georgia" w:eastAsia="Times New Roman" w:hAnsi="Georgia" w:cs="Times New Roman"/>
          <w:b/>
          <w:bCs/>
          <w:color w:val="000000"/>
          <w:kern w:val="0"/>
          <w:sz w:val="26"/>
          <w:szCs w:val="26"/>
          <w:lang w:eastAsia="fr-FR"/>
          <w14:ligatures w14:val="none"/>
        </w:rPr>
      </w:pPr>
    </w:p>
    <w:p w14:paraId="1EAA9F43" w14:textId="673F5513" w:rsidR="0081234F" w:rsidRPr="0081234F" w:rsidRDefault="007B6482" w:rsidP="0081234F">
      <w:pPr>
        <w:spacing w:before="100" w:beforeAutospacing="1" w:after="100" w:afterAutospacing="1"/>
        <w:jc w:val="both"/>
        <w:outlineLvl w:val="3"/>
        <w:rPr>
          <w:rFonts w:ascii="Georgia" w:eastAsia="Times New Roman" w:hAnsi="Georgia" w:cs="Times New Roman"/>
          <w:b/>
          <w:bCs/>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 xml:space="preserve">Article 5 - MODALITES DE </w:t>
      </w:r>
      <w:r w:rsidR="0081234F">
        <w:rPr>
          <w:rFonts w:ascii="Georgia" w:eastAsia="Times New Roman" w:hAnsi="Georgia" w:cs="Times New Roman"/>
          <w:b/>
          <w:bCs/>
          <w:color w:val="000000"/>
          <w:kern w:val="0"/>
          <w:sz w:val="26"/>
          <w:szCs w:val="26"/>
          <w:lang w:eastAsia="fr-FR"/>
          <w14:ligatures w14:val="none"/>
        </w:rPr>
        <w:t xml:space="preserve">CONSTITUTION ET DE </w:t>
      </w:r>
      <w:r w:rsidRPr="007B6482">
        <w:rPr>
          <w:rFonts w:ascii="Georgia" w:eastAsia="Times New Roman" w:hAnsi="Georgia" w:cs="Times New Roman"/>
          <w:b/>
          <w:bCs/>
          <w:color w:val="000000"/>
          <w:kern w:val="0"/>
          <w:sz w:val="26"/>
          <w:szCs w:val="26"/>
          <w:lang w:eastAsia="fr-FR"/>
          <w14:ligatures w14:val="none"/>
        </w:rPr>
        <w:t>DEPOT DES LISTES</w:t>
      </w:r>
    </w:p>
    <w:p w14:paraId="07A30E10" w14:textId="4AE39729" w:rsidR="0081234F" w:rsidRDefault="0081234F"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Pr>
          <w:rFonts w:ascii="Georgia" w:eastAsia="Times New Roman" w:hAnsi="Georgia" w:cs="Times New Roman"/>
          <w:color w:val="000000"/>
          <w:kern w:val="0"/>
          <w:sz w:val="26"/>
          <w:szCs w:val="26"/>
          <w:lang w:eastAsia="fr-FR"/>
          <w14:ligatures w14:val="none"/>
        </w:rPr>
        <w:t xml:space="preserve">Les listes doivent représenter </w:t>
      </w:r>
      <w:r w:rsidR="00CC7E6B" w:rsidRPr="00CC7E6B">
        <w:rPr>
          <w:rFonts w:ascii="Georgia" w:eastAsia="Times New Roman" w:hAnsi="Georgia" w:cs="Times New Roman"/>
          <w:color w:val="000000"/>
          <w:kern w:val="0"/>
          <w:sz w:val="26"/>
          <w:szCs w:val="26"/>
          <w:highlight w:val="yellow"/>
          <w:lang w:eastAsia="fr-FR"/>
          <w14:ligatures w14:val="none"/>
        </w:rPr>
        <w:t>XXX</w:t>
      </w:r>
      <w:r w:rsidR="008103FD" w:rsidRPr="007B6482">
        <w:rPr>
          <w:rFonts w:ascii="Georgia" w:eastAsia="Times New Roman" w:hAnsi="Georgia" w:cs="Times New Roman"/>
          <w:color w:val="000000"/>
          <w:kern w:val="0"/>
          <w:sz w:val="26"/>
          <w:szCs w:val="26"/>
          <w:lang w:eastAsia="fr-FR"/>
          <w14:ligatures w14:val="none"/>
        </w:rPr>
        <w:t xml:space="preserve"> et le Syndicat National des Territoriaux CFE CGC</w:t>
      </w:r>
      <w:r w:rsidR="008103FD">
        <w:rPr>
          <w:rFonts w:ascii="Georgia" w:eastAsia="Times New Roman" w:hAnsi="Georgia" w:cs="Times New Roman"/>
          <w:color w:val="000000"/>
          <w:kern w:val="0"/>
          <w:sz w:val="26"/>
          <w:szCs w:val="26"/>
          <w:lang w:eastAsia="fr-FR"/>
          <w14:ligatures w14:val="none"/>
        </w:rPr>
        <w:t>. Il est donc établi que les deux candidats</w:t>
      </w:r>
      <w:r w:rsidR="008369E6">
        <w:rPr>
          <w:rFonts w:ascii="Georgia" w:eastAsia="Times New Roman" w:hAnsi="Georgia" w:cs="Times New Roman"/>
          <w:color w:val="000000"/>
          <w:kern w:val="0"/>
          <w:sz w:val="26"/>
          <w:szCs w:val="26"/>
          <w:lang w:eastAsia="fr-FR"/>
          <w14:ligatures w14:val="none"/>
        </w:rPr>
        <w:t xml:space="preserve"> en tête de liste </w:t>
      </w:r>
      <w:r w:rsidR="00D37EA2">
        <w:rPr>
          <w:rFonts w:ascii="Georgia" w:eastAsia="Times New Roman" w:hAnsi="Georgia" w:cs="Times New Roman"/>
          <w:color w:val="000000"/>
          <w:kern w:val="0"/>
          <w:sz w:val="26"/>
          <w:szCs w:val="26"/>
          <w:lang w:eastAsia="fr-FR"/>
          <w14:ligatures w14:val="none"/>
        </w:rPr>
        <w:t xml:space="preserve">représentent </w:t>
      </w:r>
      <w:r w:rsidR="002D1552">
        <w:rPr>
          <w:rFonts w:ascii="Georgia" w:eastAsia="Times New Roman" w:hAnsi="Georgia" w:cs="Times New Roman"/>
          <w:color w:val="000000"/>
          <w:kern w:val="0"/>
          <w:sz w:val="26"/>
          <w:szCs w:val="26"/>
          <w:lang w:eastAsia="fr-FR"/>
          <w14:ligatures w14:val="none"/>
        </w:rPr>
        <w:t xml:space="preserve">les deux organisations syndicales, dans l’ordre le plus judicieux. </w:t>
      </w:r>
    </w:p>
    <w:p w14:paraId="3DB6D40F" w14:textId="03AFBAEF"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S'agissant des modalités relatives aux listes communes de candidats, il ressort des dispositions légales et réglementaires (notamment art. 9 bis de la loi n°83-634 du 13 juillet 1983 ; art. 12, art. 13 et art. 21 I et III du décret n°85-565 du 30 mai 1985 ; art. 12, art. 13 et art. 24 du décret n°89-229 du 17 avril 1989) que : </w:t>
      </w:r>
    </w:p>
    <w:p w14:paraId="29F22A2D" w14:textId="77777777" w:rsidR="007B6482" w:rsidRPr="007B6482" w:rsidRDefault="007B6482" w:rsidP="007550A4">
      <w:pPr>
        <w:numPr>
          <w:ilvl w:val="0"/>
          <w:numId w:val="5"/>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proofErr w:type="gramStart"/>
      <w:r w:rsidRPr="007B6482">
        <w:rPr>
          <w:rFonts w:ascii="Georgia" w:eastAsia="Times New Roman" w:hAnsi="Georgia" w:cs="Times New Roman"/>
          <w:color w:val="000000"/>
          <w:kern w:val="0"/>
          <w:sz w:val="26"/>
          <w:szCs w:val="26"/>
          <w:lang w:eastAsia="fr-FR"/>
          <w14:ligatures w14:val="none"/>
        </w:rPr>
        <w:t>des</w:t>
      </w:r>
      <w:proofErr w:type="gramEnd"/>
      <w:r w:rsidRPr="007B6482">
        <w:rPr>
          <w:rFonts w:ascii="Georgia" w:eastAsia="Times New Roman" w:hAnsi="Georgia" w:cs="Times New Roman"/>
          <w:color w:val="000000"/>
          <w:kern w:val="0"/>
          <w:sz w:val="26"/>
          <w:szCs w:val="26"/>
          <w:lang w:eastAsia="fr-FR"/>
          <w14:ligatures w14:val="none"/>
        </w:rPr>
        <w:t xml:space="preserve"> listes de candidats peuvent être communes à plusieurs organisations syndicales. </w:t>
      </w:r>
    </w:p>
    <w:p w14:paraId="4A48DB4F" w14:textId="3CAE23F7" w:rsidR="007B6482" w:rsidRPr="007B6482" w:rsidRDefault="007B6482" w:rsidP="007550A4">
      <w:pPr>
        <w:numPr>
          <w:ilvl w:val="0"/>
          <w:numId w:val="5"/>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 xml:space="preserve">Les listes communes entre </w:t>
      </w:r>
      <w:r w:rsidR="00CC7E6B" w:rsidRPr="00CC7E6B">
        <w:rPr>
          <w:rFonts w:ascii="Georgia" w:eastAsia="Times New Roman" w:hAnsi="Georgia" w:cs="Times New Roman"/>
          <w:color w:val="000000"/>
          <w:kern w:val="0"/>
          <w:sz w:val="26"/>
          <w:szCs w:val="26"/>
          <w:highlight w:val="yellow"/>
          <w:lang w:eastAsia="fr-FR"/>
          <w14:ligatures w14:val="none"/>
        </w:rPr>
        <w:t>XXX</w:t>
      </w:r>
      <w:r w:rsidRPr="007B6482">
        <w:rPr>
          <w:rFonts w:ascii="Georgia" w:eastAsia="Times New Roman" w:hAnsi="Georgia" w:cs="Times New Roman"/>
          <w:color w:val="000000"/>
          <w:kern w:val="0"/>
          <w:sz w:val="26"/>
          <w:szCs w:val="26"/>
          <w:lang w:eastAsia="fr-FR"/>
          <w14:ligatures w14:val="none"/>
        </w:rPr>
        <w:t xml:space="preserve"> et le Syndicat National des Territoriaux CFE CGC sont donc possibles</w:t>
      </w:r>
      <w:r w:rsidR="004D1803">
        <w:rPr>
          <w:rFonts w:ascii="Georgia" w:eastAsia="Times New Roman" w:hAnsi="Georgia" w:cs="Times New Roman"/>
          <w:color w:val="000000"/>
          <w:kern w:val="0"/>
          <w:sz w:val="26"/>
          <w:szCs w:val="26"/>
          <w:lang w:eastAsia="fr-FR"/>
          <w14:ligatures w14:val="none"/>
        </w:rPr>
        <w:t>.</w:t>
      </w:r>
      <w:r w:rsidRPr="007B6482">
        <w:rPr>
          <w:rFonts w:ascii="Georgia" w:eastAsia="Times New Roman" w:hAnsi="Georgia" w:cs="Times New Roman"/>
          <w:color w:val="000000"/>
          <w:kern w:val="0"/>
          <w:sz w:val="26"/>
          <w:szCs w:val="26"/>
          <w:lang w:eastAsia="fr-FR"/>
          <w14:ligatures w14:val="none"/>
        </w:rPr>
        <w:t> </w:t>
      </w:r>
    </w:p>
    <w:p w14:paraId="6812532B" w14:textId="77777777" w:rsidR="007B6482" w:rsidRPr="007B6482" w:rsidRDefault="007B6482" w:rsidP="007550A4">
      <w:pPr>
        <w:numPr>
          <w:ilvl w:val="0"/>
          <w:numId w:val="5"/>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proofErr w:type="gramStart"/>
      <w:r w:rsidRPr="007B6482">
        <w:rPr>
          <w:rFonts w:ascii="Georgia" w:eastAsia="Times New Roman" w:hAnsi="Georgia" w:cs="Times New Roman"/>
          <w:color w:val="000000"/>
          <w:kern w:val="0"/>
          <w:sz w:val="26"/>
          <w:szCs w:val="26"/>
          <w:lang w:eastAsia="fr-FR"/>
          <w14:ligatures w14:val="none"/>
        </w:rPr>
        <w:t>la</w:t>
      </w:r>
      <w:proofErr w:type="gramEnd"/>
      <w:r w:rsidRPr="007B6482">
        <w:rPr>
          <w:rFonts w:ascii="Georgia" w:eastAsia="Times New Roman" w:hAnsi="Georgia" w:cs="Times New Roman"/>
          <w:color w:val="000000"/>
          <w:kern w:val="0"/>
          <w:sz w:val="26"/>
          <w:szCs w:val="26"/>
          <w:lang w:eastAsia="fr-FR"/>
          <w14:ligatures w14:val="none"/>
        </w:rPr>
        <w:t xml:space="preserve"> base de répartition des voix entre les organisations présentant une liste commune doit être faite au moment du dépôt des listes de candidatures. </w:t>
      </w:r>
    </w:p>
    <w:p w14:paraId="220D80EC" w14:textId="77777777"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Concrètement, le présent protocole d'alliance entre les parties et leur liste commune de candidatures doivent être déposés en même temps afin d'être valablement constitués. </w:t>
      </w:r>
    </w:p>
    <w:p w14:paraId="7B17B193" w14:textId="36985FF3"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 xml:space="preserve">A défaut d'avoir déposé le protocole d'alliance au moment du dépôt des listes de candidatures, la répartition des voix se fera pour chaque scrutin où le protocole d'alliance n'aura pas été déposé, soit 50% pour </w:t>
      </w:r>
      <w:r w:rsidR="00CC7E6B" w:rsidRPr="00CC7E6B">
        <w:rPr>
          <w:rFonts w:ascii="Georgia" w:eastAsia="Times New Roman" w:hAnsi="Georgia" w:cs="Times New Roman"/>
          <w:color w:val="000000"/>
          <w:kern w:val="0"/>
          <w:sz w:val="26"/>
          <w:szCs w:val="26"/>
          <w:highlight w:val="yellow"/>
          <w:lang w:eastAsia="fr-FR"/>
          <w14:ligatures w14:val="none"/>
        </w:rPr>
        <w:t>XXX</w:t>
      </w:r>
      <w:r w:rsidR="00CC7E6B" w:rsidRPr="007B6482">
        <w:rPr>
          <w:rFonts w:ascii="Georgia" w:eastAsia="Times New Roman" w:hAnsi="Georgia" w:cs="Times New Roman"/>
          <w:color w:val="000000"/>
          <w:kern w:val="0"/>
          <w:sz w:val="26"/>
          <w:szCs w:val="26"/>
          <w:lang w:eastAsia="fr-FR"/>
          <w14:ligatures w14:val="none"/>
        </w:rPr>
        <w:t xml:space="preserve"> </w:t>
      </w:r>
      <w:r w:rsidRPr="007B6482">
        <w:rPr>
          <w:rFonts w:ascii="Georgia" w:eastAsia="Times New Roman" w:hAnsi="Georgia" w:cs="Times New Roman"/>
          <w:color w:val="000000"/>
          <w:kern w:val="0"/>
          <w:sz w:val="26"/>
          <w:szCs w:val="26"/>
          <w:lang w:eastAsia="fr-FR"/>
          <w14:ligatures w14:val="none"/>
        </w:rPr>
        <w:t>et 50% pour le Syndicat National des Territoriaux CFE CGC. </w:t>
      </w:r>
    </w:p>
    <w:p w14:paraId="65C0632D" w14:textId="77777777" w:rsidR="004D1803" w:rsidRDefault="004D1803" w:rsidP="007550A4">
      <w:pPr>
        <w:spacing w:before="100" w:beforeAutospacing="1" w:after="100" w:afterAutospacing="1"/>
        <w:jc w:val="both"/>
        <w:outlineLvl w:val="3"/>
        <w:rPr>
          <w:rFonts w:ascii="Georgia" w:eastAsia="Times New Roman" w:hAnsi="Georgia" w:cs="Times New Roman"/>
          <w:b/>
          <w:bCs/>
          <w:color w:val="000000"/>
          <w:kern w:val="0"/>
          <w:sz w:val="26"/>
          <w:szCs w:val="26"/>
          <w:lang w:eastAsia="fr-FR"/>
          <w14:ligatures w14:val="none"/>
        </w:rPr>
      </w:pPr>
    </w:p>
    <w:p w14:paraId="2D0798C3" w14:textId="0C415D8A" w:rsidR="00F46E78" w:rsidRPr="0081234F" w:rsidRDefault="007B6482" w:rsidP="0081234F">
      <w:pPr>
        <w:spacing w:before="100" w:beforeAutospacing="1" w:after="100" w:afterAutospacing="1"/>
        <w:jc w:val="both"/>
        <w:outlineLvl w:val="3"/>
        <w:rPr>
          <w:rFonts w:ascii="Georgia" w:eastAsia="Times New Roman" w:hAnsi="Georgia" w:cs="Times New Roman"/>
          <w:b/>
          <w:bCs/>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Article 6 - SUIVI DE LA CONVENTION</w:t>
      </w:r>
    </w:p>
    <w:p w14:paraId="5DA71F0A" w14:textId="534584E1"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Les interlocuteurs en charge de la mise en œuvre et du suivi de la présente convention sont : </w:t>
      </w:r>
    </w:p>
    <w:p w14:paraId="6F5E993F" w14:textId="15114332" w:rsidR="007B6482" w:rsidRPr="007B6482" w:rsidRDefault="007B6482" w:rsidP="007550A4">
      <w:pPr>
        <w:numPr>
          <w:ilvl w:val="0"/>
          <w:numId w:val="6"/>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 xml:space="preserve">Pour </w:t>
      </w:r>
      <w:r w:rsidR="00CC7E6B" w:rsidRPr="00CC7E6B">
        <w:rPr>
          <w:rFonts w:ascii="Georgia" w:eastAsia="Times New Roman" w:hAnsi="Georgia" w:cs="Times New Roman"/>
          <w:color w:val="000000"/>
          <w:kern w:val="0"/>
          <w:sz w:val="26"/>
          <w:szCs w:val="26"/>
          <w:highlight w:val="yellow"/>
          <w:lang w:eastAsia="fr-FR"/>
          <w14:ligatures w14:val="none"/>
        </w:rPr>
        <w:t>XXX</w:t>
      </w:r>
      <w:r w:rsidR="00CC7E6B" w:rsidRPr="007B6482">
        <w:rPr>
          <w:rFonts w:ascii="Georgia" w:eastAsia="Times New Roman" w:hAnsi="Georgia" w:cs="Times New Roman"/>
          <w:color w:val="000000"/>
          <w:kern w:val="0"/>
          <w:sz w:val="26"/>
          <w:szCs w:val="26"/>
          <w:lang w:eastAsia="fr-FR"/>
          <w14:ligatures w14:val="none"/>
        </w:rPr>
        <w:t xml:space="preserve"> </w:t>
      </w:r>
      <w:r w:rsidRPr="007B6482">
        <w:rPr>
          <w:rFonts w:ascii="Georgia" w:eastAsia="Times New Roman" w:hAnsi="Georgia" w:cs="Times New Roman"/>
          <w:color w:val="000000"/>
          <w:kern w:val="0"/>
          <w:sz w:val="26"/>
          <w:szCs w:val="26"/>
          <w:lang w:eastAsia="fr-FR"/>
          <w14:ligatures w14:val="none"/>
        </w:rPr>
        <w:t xml:space="preserve">le Président de la section locale </w:t>
      </w:r>
      <w:r w:rsidR="00CC7E6B" w:rsidRPr="00CC7E6B">
        <w:rPr>
          <w:rFonts w:ascii="Georgia" w:eastAsia="Times New Roman" w:hAnsi="Georgia" w:cs="Times New Roman"/>
          <w:color w:val="000000"/>
          <w:kern w:val="0"/>
          <w:sz w:val="26"/>
          <w:szCs w:val="26"/>
          <w:highlight w:val="yellow"/>
          <w:lang w:eastAsia="fr-FR"/>
          <w14:ligatures w14:val="none"/>
        </w:rPr>
        <w:t>XXX</w:t>
      </w:r>
      <w:r w:rsidRPr="007B6482">
        <w:rPr>
          <w:rFonts w:ascii="Georgia" w:eastAsia="Times New Roman" w:hAnsi="Georgia" w:cs="Times New Roman"/>
          <w:color w:val="000000"/>
          <w:kern w:val="0"/>
          <w:sz w:val="26"/>
          <w:szCs w:val="26"/>
          <w:lang w:eastAsia="fr-FR"/>
          <w14:ligatures w14:val="none"/>
        </w:rPr>
        <w:t xml:space="preserve">, </w:t>
      </w:r>
      <w:r w:rsidR="00CC7E6B">
        <w:rPr>
          <w:rFonts w:ascii="Georgia" w:eastAsia="Times New Roman" w:hAnsi="Georgia" w:cs="Times New Roman"/>
          <w:color w:val="000000"/>
          <w:kern w:val="0"/>
          <w:sz w:val="26"/>
          <w:szCs w:val="26"/>
          <w:lang w:eastAsia="fr-FR"/>
          <w14:ligatures w14:val="none"/>
        </w:rPr>
        <w:t>Madame-</w:t>
      </w:r>
      <w:r w:rsidRPr="007B6482">
        <w:rPr>
          <w:rFonts w:ascii="Georgia" w:eastAsia="Times New Roman" w:hAnsi="Georgia" w:cs="Times New Roman"/>
          <w:color w:val="000000"/>
          <w:kern w:val="0"/>
          <w:sz w:val="26"/>
          <w:szCs w:val="26"/>
          <w:lang w:eastAsia="fr-FR"/>
          <w14:ligatures w14:val="none"/>
        </w:rPr>
        <w:t xml:space="preserve">Monsieur </w:t>
      </w:r>
      <w:r w:rsidR="00CC7E6B" w:rsidRPr="00CC7E6B">
        <w:rPr>
          <w:rFonts w:ascii="Georgia" w:eastAsia="Times New Roman" w:hAnsi="Georgia" w:cs="Times New Roman"/>
          <w:color w:val="000000"/>
          <w:kern w:val="0"/>
          <w:sz w:val="26"/>
          <w:szCs w:val="26"/>
          <w:highlight w:val="yellow"/>
          <w:lang w:eastAsia="fr-FR"/>
          <w14:ligatures w14:val="none"/>
        </w:rPr>
        <w:t>XXX</w:t>
      </w:r>
    </w:p>
    <w:p w14:paraId="76C47F8C" w14:textId="301D2C5A" w:rsidR="00CC7E6B" w:rsidRDefault="007B6482" w:rsidP="007550A4">
      <w:pPr>
        <w:numPr>
          <w:ilvl w:val="0"/>
          <w:numId w:val="6"/>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CC7E6B">
        <w:rPr>
          <w:rFonts w:ascii="Georgia" w:eastAsia="Times New Roman" w:hAnsi="Georgia" w:cs="Times New Roman"/>
          <w:color w:val="000000"/>
          <w:kern w:val="0"/>
          <w:sz w:val="26"/>
          <w:szCs w:val="26"/>
          <w:lang w:eastAsia="fr-FR"/>
          <w14:ligatures w14:val="none"/>
        </w:rPr>
        <w:t>Pour le Syndicat National des Territoriaux CFE CGC par l</w:t>
      </w:r>
      <w:r w:rsidR="00CC7E6B">
        <w:rPr>
          <w:rFonts w:ascii="Georgia" w:eastAsia="Times New Roman" w:hAnsi="Georgia" w:cs="Times New Roman"/>
          <w:color w:val="000000"/>
          <w:kern w:val="0"/>
          <w:sz w:val="26"/>
          <w:szCs w:val="26"/>
          <w:lang w:eastAsia="fr-FR"/>
          <w14:ligatures w14:val="none"/>
        </w:rPr>
        <w:t>e-la</w:t>
      </w:r>
      <w:r w:rsidRPr="00CC7E6B">
        <w:rPr>
          <w:rFonts w:ascii="Georgia" w:eastAsia="Times New Roman" w:hAnsi="Georgia" w:cs="Times New Roman"/>
          <w:color w:val="000000"/>
          <w:kern w:val="0"/>
          <w:sz w:val="26"/>
          <w:szCs w:val="26"/>
          <w:lang w:eastAsia="fr-FR"/>
          <w14:ligatures w14:val="none"/>
        </w:rPr>
        <w:t xml:space="preserve"> </w:t>
      </w:r>
      <w:proofErr w:type="spellStart"/>
      <w:r w:rsidRPr="00CC7E6B">
        <w:rPr>
          <w:rFonts w:ascii="Georgia" w:eastAsia="Times New Roman" w:hAnsi="Georgia" w:cs="Times New Roman"/>
          <w:color w:val="000000"/>
          <w:kern w:val="0"/>
          <w:sz w:val="26"/>
          <w:szCs w:val="26"/>
          <w:lang w:eastAsia="fr-FR"/>
          <w14:ligatures w14:val="none"/>
        </w:rPr>
        <w:t>Président</w:t>
      </w:r>
      <w:r w:rsidR="00CC7E6B">
        <w:rPr>
          <w:rFonts w:ascii="Georgia" w:eastAsia="Times New Roman" w:hAnsi="Georgia" w:cs="Times New Roman"/>
          <w:color w:val="000000"/>
          <w:kern w:val="0"/>
          <w:sz w:val="26"/>
          <w:szCs w:val="26"/>
          <w:lang w:eastAsia="fr-FR"/>
          <w14:ligatures w14:val="none"/>
        </w:rPr>
        <w:t>-</w:t>
      </w:r>
      <w:r w:rsidR="00F46E78" w:rsidRPr="00CC7E6B">
        <w:rPr>
          <w:rFonts w:ascii="Georgia" w:eastAsia="Times New Roman" w:hAnsi="Georgia" w:cs="Times New Roman"/>
          <w:color w:val="000000"/>
          <w:kern w:val="0"/>
          <w:sz w:val="26"/>
          <w:szCs w:val="26"/>
          <w:lang w:eastAsia="fr-FR"/>
          <w14:ligatures w14:val="none"/>
        </w:rPr>
        <w:t>e</w:t>
      </w:r>
      <w:proofErr w:type="spellEnd"/>
      <w:r w:rsidRPr="00CC7E6B">
        <w:rPr>
          <w:rFonts w:ascii="Georgia" w:eastAsia="Times New Roman" w:hAnsi="Georgia" w:cs="Times New Roman"/>
          <w:color w:val="000000"/>
          <w:kern w:val="0"/>
          <w:sz w:val="26"/>
          <w:szCs w:val="26"/>
          <w:lang w:eastAsia="fr-FR"/>
          <w14:ligatures w14:val="none"/>
        </w:rPr>
        <w:t xml:space="preserve"> de la section locale, M</w:t>
      </w:r>
      <w:r w:rsidR="00F46E78" w:rsidRPr="00CC7E6B">
        <w:rPr>
          <w:rFonts w:ascii="Georgia" w:eastAsia="Times New Roman" w:hAnsi="Georgia" w:cs="Times New Roman"/>
          <w:color w:val="000000"/>
          <w:kern w:val="0"/>
          <w:sz w:val="26"/>
          <w:szCs w:val="26"/>
          <w:lang w:eastAsia="fr-FR"/>
          <w14:ligatures w14:val="none"/>
        </w:rPr>
        <w:t>adame</w:t>
      </w:r>
      <w:r w:rsidR="00CC7E6B" w:rsidRPr="00CC7E6B">
        <w:rPr>
          <w:rFonts w:ascii="Georgia" w:eastAsia="Times New Roman" w:hAnsi="Georgia" w:cs="Times New Roman"/>
          <w:color w:val="000000"/>
          <w:kern w:val="0"/>
          <w:sz w:val="26"/>
          <w:szCs w:val="26"/>
          <w:lang w:eastAsia="fr-FR"/>
          <w14:ligatures w14:val="none"/>
        </w:rPr>
        <w:t xml:space="preserve">-Monsieur </w:t>
      </w:r>
      <w:r w:rsidR="00CC7E6B" w:rsidRPr="00CC7E6B">
        <w:rPr>
          <w:rFonts w:ascii="Georgia" w:eastAsia="Times New Roman" w:hAnsi="Georgia" w:cs="Times New Roman"/>
          <w:color w:val="000000"/>
          <w:kern w:val="0"/>
          <w:sz w:val="26"/>
          <w:szCs w:val="26"/>
          <w:highlight w:val="yellow"/>
          <w:lang w:eastAsia="fr-FR"/>
          <w14:ligatures w14:val="none"/>
        </w:rPr>
        <w:t>XXX</w:t>
      </w:r>
      <w:r w:rsidR="00CC7E6B" w:rsidRPr="007B6482">
        <w:rPr>
          <w:rFonts w:ascii="Georgia" w:eastAsia="Times New Roman" w:hAnsi="Georgia" w:cs="Times New Roman"/>
          <w:color w:val="000000"/>
          <w:kern w:val="0"/>
          <w:sz w:val="26"/>
          <w:szCs w:val="26"/>
          <w:lang w:eastAsia="fr-FR"/>
          <w14:ligatures w14:val="none"/>
        </w:rPr>
        <w:t xml:space="preserve"> </w:t>
      </w:r>
    </w:p>
    <w:p w14:paraId="3615F3A8" w14:textId="670CF29E" w:rsidR="007B6482" w:rsidRPr="00CC7E6B" w:rsidRDefault="00CC7E6B" w:rsidP="00CC7E6B">
      <w:pPr>
        <w:spacing w:before="100" w:beforeAutospacing="1" w:after="100" w:afterAutospacing="1"/>
        <w:ind w:left="720"/>
        <w:jc w:val="both"/>
        <w:rPr>
          <w:rFonts w:ascii="Georgia" w:eastAsia="Times New Roman" w:hAnsi="Georgia" w:cs="Times New Roman"/>
          <w:color w:val="000000"/>
          <w:kern w:val="0"/>
          <w:sz w:val="26"/>
          <w:szCs w:val="26"/>
          <w:lang w:eastAsia="fr-FR"/>
          <w14:ligatures w14:val="none"/>
        </w:rPr>
      </w:pPr>
      <w:r>
        <w:rPr>
          <w:rFonts w:ascii="Georgia" w:eastAsia="Times New Roman" w:hAnsi="Georgia" w:cs="Times New Roman"/>
          <w:color w:val="000000"/>
          <w:kern w:val="0"/>
          <w:sz w:val="26"/>
          <w:szCs w:val="26"/>
          <w:lang w:eastAsia="fr-FR"/>
          <w14:ligatures w14:val="none"/>
        </w:rPr>
        <w:br/>
      </w:r>
      <w:r>
        <w:rPr>
          <w:rFonts w:ascii="Georgia" w:eastAsia="Times New Roman" w:hAnsi="Georgia" w:cs="Times New Roman"/>
          <w:color w:val="000000"/>
          <w:kern w:val="0"/>
          <w:sz w:val="26"/>
          <w:szCs w:val="26"/>
          <w:lang w:eastAsia="fr-FR"/>
          <w14:ligatures w14:val="none"/>
        </w:rPr>
        <w:br/>
      </w:r>
      <w:r w:rsidR="007B6482" w:rsidRPr="00CC7E6B">
        <w:rPr>
          <w:rFonts w:ascii="Georgia" w:eastAsia="Times New Roman" w:hAnsi="Georgia" w:cs="Times New Roman"/>
          <w:color w:val="000000"/>
          <w:kern w:val="0"/>
          <w:sz w:val="26"/>
          <w:szCs w:val="26"/>
          <w:lang w:eastAsia="fr-FR"/>
          <w14:ligatures w14:val="none"/>
        </w:rPr>
        <w:t>En cas d'un éventuel désaccord entre les parties, ces dernières privilégieront la voie de la conciliation ou de la médiation. </w:t>
      </w:r>
    </w:p>
    <w:p w14:paraId="29010AA5" w14:textId="77777777" w:rsidR="00F46E78" w:rsidRDefault="00F46E78" w:rsidP="007550A4">
      <w:pPr>
        <w:spacing w:before="100" w:beforeAutospacing="1" w:after="100" w:afterAutospacing="1"/>
        <w:jc w:val="both"/>
        <w:outlineLvl w:val="3"/>
        <w:rPr>
          <w:rFonts w:ascii="Georgia" w:eastAsia="Times New Roman" w:hAnsi="Georgia" w:cs="Times New Roman"/>
          <w:b/>
          <w:bCs/>
          <w:color w:val="000000"/>
          <w:kern w:val="0"/>
          <w:sz w:val="26"/>
          <w:szCs w:val="26"/>
          <w:lang w:eastAsia="fr-FR"/>
          <w14:ligatures w14:val="none"/>
        </w:rPr>
      </w:pPr>
    </w:p>
    <w:p w14:paraId="760A2004" w14:textId="29DC86EA" w:rsidR="00F46E78" w:rsidRPr="0081234F" w:rsidRDefault="007B6482" w:rsidP="0081234F">
      <w:pPr>
        <w:spacing w:before="100" w:beforeAutospacing="1" w:after="100" w:afterAutospacing="1"/>
        <w:jc w:val="both"/>
        <w:outlineLvl w:val="3"/>
        <w:rPr>
          <w:rFonts w:ascii="Georgia" w:eastAsia="Times New Roman" w:hAnsi="Georgia" w:cs="Times New Roman"/>
          <w:b/>
          <w:bCs/>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Article 7 - RESILIATION</w:t>
      </w:r>
    </w:p>
    <w:p w14:paraId="1268F983" w14:textId="6F22445C" w:rsid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 xml:space="preserve">En cas de </w:t>
      </w:r>
      <w:r w:rsidR="00A02523" w:rsidRPr="007B6482">
        <w:rPr>
          <w:rFonts w:ascii="Georgia" w:eastAsia="Times New Roman" w:hAnsi="Georgia" w:cs="Times New Roman"/>
          <w:color w:val="000000"/>
          <w:kern w:val="0"/>
          <w:sz w:val="26"/>
          <w:szCs w:val="26"/>
          <w:lang w:eastAsia="fr-FR"/>
          <w14:ligatures w14:val="none"/>
        </w:rPr>
        <w:t>non-respect</w:t>
      </w:r>
      <w:r w:rsidRPr="007B6482">
        <w:rPr>
          <w:rFonts w:ascii="Georgia" w:eastAsia="Times New Roman" w:hAnsi="Georgia" w:cs="Times New Roman"/>
          <w:color w:val="000000"/>
          <w:kern w:val="0"/>
          <w:sz w:val="26"/>
          <w:szCs w:val="26"/>
          <w:lang w:eastAsia="fr-FR"/>
          <w14:ligatures w14:val="none"/>
        </w:rPr>
        <w:t xml:space="preserve"> par l'une ou l'autre partie des engagements de la présente convention, et dans le but d'éviter une procédure judiciaire, à tout moment l'une ou l'ensemble des parties peut décider, après délibération de son instance dirigeante, par courrier recommandé avec AR, de mettre fin à cette convention. Dans ce cas, le délai de préavis est de deux mois. </w:t>
      </w:r>
    </w:p>
    <w:p w14:paraId="28EA4DDF" w14:textId="77777777" w:rsidR="000F4A96" w:rsidRPr="007B6482" w:rsidRDefault="000F4A96"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p>
    <w:p w14:paraId="6038C040" w14:textId="77777777" w:rsidR="007B6482" w:rsidRPr="007B6482" w:rsidRDefault="0048568C" w:rsidP="007550A4">
      <w:pPr>
        <w:jc w:val="both"/>
        <w:rPr>
          <w:rFonts w:ascii="Georgia" w:eastAsia="Times New Roman" w:hAnsi="Georgia" w:cs="Times New Roman"/>
          <w:kern w:val="0"/>
          <w:sz w:val="26"/>
          <w:szCs w:val="26"/>
          <w:lang w:eastAsia="fr-FR"/>
          <w14:ligatures w14:val="none"/>
        </w:rPr>
      </w:pPr>
      <w:r>
        <w:rPr>
          <w:rFonts w:ascii="Georgia" w:eastAsia="Times New Roman" w:hAnsi="Georgia" w:cs="Times New Roman"/>
          <w:noProof/>
          <w:kern w:val="0"/>
          <w:sz w:val="26"/>
          <w:szCs w:val="26"/>
          <w:lang w:eastAsia="fr-FR"/>
        </w:rPr>
        <w:pict w14:anchorId="2D866E2B">
          <v:rect id="_x0000_i1025" alt="" style="width:453.6pt;height:.05pt;mso-width-percent:0;mso-height-percent:0;mso-width-percent:0;mso-height-percent:0" o:hralign="center" o:hrstd="t" o:hr="t" fillcolor="#a0a0a0" stroked="f"/>
        </w:pict>
      </w:r>
    </w:p>
    <w:p w14:paraId="7C3447CA" w14:textId="58B94757"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 xml:space="preserve">Fait à </w:t>
      </w:r>
      <w:r w:rsidR="0029775D" w:rsidRPr="00CC7E6B">
        <w:rPr>
          <w:rFonts w:ascii="Georgia" w:eastAsia="Times New Roman" w:hAnsi="Georgia" w:cs="Times New Roman"/>
          <w:color w:val="000000"/>
          <w:kern w:val="0"/>
          <w:sz w:val="26"/>
          <w:szCs w:val="26"/>
          <w:highlight w:val="yellow"/>
          <w:lang w:eastAsia="fr-FR"/>
          <w14:ligatures w14:val="none"/>
        </w:rPr>
        <w:t>XXX</w:t>
      </w:r>
      <w:r w:rsidR="007913DF">
        <w:rPr>
          <w:rFonts w:ascii="Georgia" w:eastAsia="Times New Roman" w:hAnsi="Georgia" w:cs="Times New Roman"/>
          <w:b/>
          <w:bCs/>
          <w:color w:val="000000"/>
          <w:kern w:val="0"/>
          <w:sz w:val="26"/>
          <w:szCs w:val="26"/>
          <w:lang w:eastAsia="fr-FR"/>
          <w14:ligatures w14:val="none"/>
        </w:rPr>
        <w:t>,</w:t>
      </w:r>
      <w:r w:rsidRPr="007B6482">
        <w:rPr>
          <w:rFonts w:ascii="Georgia" w:eastAsia="Times New Roman" w:hAnsi="Georgia" w:cs="Times New Roman"/>
          <w:color w:val="000000"/>
          <w:kern w:val="0"/>
          <w:sz w:val="26"/>
          <w:szCs w:val="26"/>
          <w:lang w:eastAsia="fr-FR"/>
          <w14:ligatures w14:val="none"/>
        </w:rPr>
        <w:t> </w:t>
      </w:r>
      <w:r w:rsidR="007913DF">
        <w:rPr>
          <w:rFonts w:ascii="Georgia" w:eastAsia="Times New Roman" w:hAnsi="Georgia" w:cs="Times New Roman"/>
          <w:b/>
          <w:bCs/>
          <w:color w:val="000000"/>
          <w:kern w:val="0"/>
          <w:sz w:val="26"/>
          <w:szCs w:val="26"/>
          <w:lang w:eastAsia="fr-FR"/>
          <w14:ligatures w14:val="none"/>
        </w:rPr>
        <w:t>l</w:t>
      </w:r>
      <w:r w:rsidRPr="007B6482">
        <w:rPr>
          <w:rFonts w:ascii="Georgia" w:eastAsia="Times New Roman" w:hAnsi="Georgia" w:cs="Times New Roman"/>
          <w:b/>
          <w:bCs/>
          <w:color w:val="000000"/>
          <w:kern w:val="0"/>
          <w:sz w:val="26"/>
          <w:szCs w:val="26"/>
          <w:lang w:eastAsia="fr-FR"/>
          <w14:ligatures w14:val="none"/>
        </w:rPr>
        <w:t>e :</w:t>
      </w:r>
    </w:p>
    <w:p w14:paraId="7AD6F66E" w14:textId="45FD2E75" w:rsidR="007B6482" w:rsidRDefault="007B6482" w:rsidP="003B4877">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b/>
          <w:bCs/>
          <w:color w:val="000000"/>
          <w:kern w:val="0"/>
          <w:sz w:val="26"/>
          <w:szCs w:val="26"/>
          <w:lang w:eastAsia="fr-FR"/>
          <w14:ligatures w14:val="none"/>
        </w:rPr>
        <w:t>Lu et approuvé</w:t>
      </w:r>
      <w:r w:rsidRPr="007B6482">
        <w:rPr>
          <w:rFonts w:ascii="Georgia" w:eastAsia="Times New Roman" w:hAnsi="Georgia" w:cs="Times New Roman"/>
          <w:color w:val="000000"/>
          <w:kern w:val="0"/>
          <w:sz w:val="26"/>
          <w:szCs w:val="26"/>
          <w:lang w:eastAsia="fr-FR"/>
          <w14:ligatures w14:val="none"/>
        </w:rPr>
        <w:t> </w:t>
      </w:r>
    </w:p>
    <w:p w14:paraId="5AD6621F" w14:textId="2EDB9957" w:rsidR="000F4A96" w:rsidRPr="00CC7E6B" w:rsidRDefault="000F4A96" w:rsidP="000F4A96">
      <w:pPr>
        <w:numPr>
          <w:ilvl w:val="0"/>
          <w:numId w:val="6"/>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CC7E6B">
        <w:rPr>
          <w:rFonts w:ascii="Georgia" w:eastAsia="Times New Roman" w:hAnsi="Georgia" w:cs="Times New Roman"/>
          <w:color w:val="000000"/>
          <w:kern w:val="0"/>
          <w:sz w:val="26"/>
          <w:szCs w:val="26"/>
          <w:lang w:eastAsia="fr-FR"/>
          <w14:ligatures w14:val="none"/>
        </w:rPr>
        <w:t xml:space="preserve">Pour </w:t>
      </w:r>
      <w:r w:rsidR="00CC7E6B" w:rsidRPr="00CC7E6B">
        <w:rPr>
          <w:rFonts w:ascii="Georgia" w:eastAsia="Times New Roman" w:hAnsi="Georgia" w:cs="Times New Roman"/>
          <w:color w:val="000000"/>
          <w:kern w:val="0"/>
          <w:sz w:val="26"/>
          <w:szCs w:val="26"/>
          <w:highlight w:val="yellow"/>
          <w:lang w:eastAsia="fr-FR"/>
          <w14:ligatures w14:val="none"/>
        </w:rPr>
        <w:t>XXX</w:t>
      </w:r>
    </w:p>
    <w:p w14:paraId="44E30BC0" w14:textId="39966F87" w:rsidR="003B4877" w:rsidRPr="007B6482" w:rsidRDefault="003B4877" w:rsidP="003B4877">
      <w:pPr>
        <w:numPr>
          <w:ilvl w:val="0"/>
          <w:numId w:val="6"/>
        </w:num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Pour le Syndicat National des Territoriaux CFE CGC par l</w:t>
      </w:r>
      <w:r>
        <w:rPr>
          <w:rFonts w:ascii="Georgia" w:eastAsia="Times New Roman" w:hAnsi="Georgia" w:cs="Times New Roman"/>
          <w:color w:val="000000"/>
          <w:kern w:val="0"/>
          <w:sz w:val="26"/>
          <w:szCs w:val="26"/>
          <w:lang w:eastAsia="fr-FR"/>
          <w14:ligatures w14:val="none"/>
        </w:rPr>
        <w:t>a</w:t>
      </w:r>
      <w:r w:rsidRPr="007B6482">
        <w:rPr>
          <w:rFonts w:ascii="Georgia" w:eastAsia="Times New Roman" w:hAnsi="Georgia" w:cs="Times New Roman"/>
          <w:color w:val="000000"/>
          <w:kern w:val="0"/>
          <w:sz w:val="26"/>
          <w:szCs w:val="26"/>
          <w:lang w:eastAsia="fr-FR"/>
          <w14:ligatures w14:val="none"/>
        </w:rPr>
        <w:t xml:space="preserve"> Président</w:t>
      </w:r>
      <w:r>
        <w:rPr>
          <w:rFonts w:ascii="Georgia" w:eastAsia="Times New Roman" w:hAnsi="Georgia" w:cs="Times New Roman"/>
          <w:color w:val="000000"/>
          <w:kern w:val="0"/>
          <w:sz w:val="26"/>
          <w:szCs w:val="26"/>
          <w:lang w:eastAsia="fr-FR"/>
          <w14:ligatures w14:val="none"/>
        </w:rPr>
        <w:t>e</w:t>
      </w:r>
      <w:r w:rsidRPr="007B6482">
        <w:rPr>
          <w:rFonts w:ascii="Georgia" w:eastAsia="Times New Roman" w:hAnsi="Georgia" w:cs="Times New Roman"/>
          <w:color w:val="000000"/>
          <w:kern w:val="0"/>
          <w:sz w:val="26"/>
          <w:szCs w:val="26"/>
          <w:lang w:eastAsia="fr-FR"/>
          <w14:ligatures w14:val="none"/>
        </w:rPr>
        <w:t>, M</w:t>
      </w:r>
      <w:r>
        <w:rPr>
          <w:rFonts w:ascii="Georgia" w:eastAsia="Times New Roman" w:hAnsi="Georgia" w:cs="Times New Roman"/>
          <w:color w:val="000000"/>
          <w:kern w:val="0"/>
          <w:sz w:val="26"/>
          <w:szCs w:val="26"/>
          <w:lang w:eastAsia="fr-FR"/>
          <w14:ligatures w14:val="none"/>
        </w:rPr>
        <w:t>adame Béatrice BARRAU</w:t>
      </w:r>
    </w:p>
    <w:p w14:paraId="202D1379" w14:textId="77777777" w:rsidR="003B4877" w:rsidRPr="007B6482" w:rsidRDefault="003B4877" w:rsidP="003B4877">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p>
    <w:p w14:paraId="23B8D61F" w14:textId="20FA9D41" w:rsidR="007B6482" w:rsidRPr="007B6482" w:rsidRDefault="007B6482" w:rsidP="007550A4">
      <w:pPr>
        <w:spacing w:before="100" w:beforeAutospacing="1" w:after="100" w:afterAutospacing="1"/>
        <w:jc w:val="both"/>
        <w:rPr>
          <w:rFonts w:ascii="Georgia" w:eastAsia="Times New Roman" w:hAnsi="Georgia" w:cs="Times New Roman"/>
          <w:color w:val="000000"/>
          <w:kern w:val="0"/>
          <w:sz w:val="26"/>
          <w:szCs w:val="26"/>
          <w:lang w:eastAsia="fr-FR"/>
          <w14:ligatures w14:val="none"/>
        </w:rPr>
      </w:pPr>
      <w:r w:rsidRPr="007B6482">
        <w:rPr>
          <w:rFonts w:ascii="Georgia" w:eastAsia="Times New Roman" w:hAnsi="Georgia" w:cs="Times New Roman"/>
          <w:color w:val="000000"/>
          <w:kern w:val="0"/>
          <w:sz w:val="26"/>
          <w:szCs w:val="26"/>
          <w:lang w:eastAsia="fr-FR"/>
          <w14:ligatures w14:val="none"/>
        </w:rPr>
        <w:t>Document réalisé en 3 exemplaires revêtus de paraphes et signatures originales, 1 exemplaire destiné à chacune des deux parties concernées et 1 exemplaire destiné à l</w:t>
      </w:r>
      <w:r w:rsidR="0029775D">
        <w:rPr>
          <w:rFonts w:ascii="Georgia" w:eastAsia="Times New Roman" w:hAnsi="Georgia" w:cs="Times New Roman"/>
          <w:color w:val="000000"/>
          <w:kern w:val="0"/>
          <w:sz w:val="26"/>
          <w:szCs w:val="26"/>
          <w:lang w:eastAsia="fr-FR"/>
          <w14:ligatures w14:val="none"/>
        </w:rPr>
        <w:t>’autorité territoriale</w:t>
      </w:r>
      <w:r w:rsidRPr="007B6482">
        <w:rPr>
          <w:rFonts w:ascii="Georgia" w:eastAsia="Times New Roman" w:hAnsi="Georgia" w:cs="Times New Roman"/>
          <w:color w:val="000000"/>
          <w:kern w:val="0"/>
          <w:sz w:val="26"/>
          <w:szCs w:val="26"/>
          <w:lang w:eastAsia="fr-FR"/>
          <w14:ligatures w14:val="none"/>
        </w:rPr>
        <w:t>, service du dialogue social, DRH.</w:t>
      </w:r>
    </w:p>
    <w:p w14:paraId="6ABA01EE" w14:textId="77777777" w:rsidR="00A15E13" w:rsidRPr="007B6482" w:rsidRDefault="00A15E13" w:rsidP="007550A4">
      <w:pPr>
        <w:jc w:val="both"/>
        <w:rPr>
          <w:rFonts w:ascii="Georgia" w:hAnsi="Georgia"/>
          <w:sz w:val="26"/>
          <w:szCs w:val="26"/>
        </w:rPr>
      </w:pPr>
    </w:p>
    <w:sectPr w:rsidR="00A15E13" w:rsidRPr="007B64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93B49"/>
    <w:multiLevelType w:val="multilevel"/>
    <w:tmpl w:val="5E00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DD4DBA"/>
    <w:multiLevelType w:val="multilevel"/>
    <w:tmpl w:val="E31C6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B846D6"/>
    <w:multiLevelType w:val="multilevel"/>
    <w:tmpl w:val="6DEEC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9565A1"/>
    <w:multiLevelType w:val="multilevel"/>
    <w:tmpl w:val="52E2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7A2569"/>
    <w:multiLevelType w:val="multilevel"/>
    <w:tmpl w:val="A820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FF3AD4"/>
    <w:multiLevelType w:val="multilevel"/>
    <w:tmpl w:val="34644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7102594">
    <w:abstractNumId w:val="1"/>
  </w:num>
  <w:num w:numId="2" w16cid:durableId="1720207026">
    <w:abstractNumId w:val="4"/>
  </w:num>
  <w:num w:numId="3" w16cid:durableId="731541693">
    <w:abstractNumId w:val="5"/>
  </w:num>
  <w:num w:numId="4" w16cid:durableId="2055617006">
    <w:abstractNumId w:val="2"/>
  </w:num>
  <w:num w:numId="5" w16cid:durableId="553390219">
    <w:abstractNumId w:val="0"/>
  </w:num>
  <w:num w:numId="6" w16cid:durableId="14239872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82"/>
    <w:rsid w:val="00041AAF"/>
    <w:rsid w:val="00053D7C"/>
    <w:rsid w:val="000F4A96"/>
    <w:rsid w:val="002377C6"/>
    <w:rsid w:val="0029775D"/>
    <w:rsid w:val="002A657E"/>
    <w:rsid w:val="002D1552"/>
    <w:rsid w:val="003048AF"/>
    <w:rsid w:val="003B4877"/>
    <w:rsid w:val="0048568C"/>
    <w:rsid w:val="004D1803"/>
    <w:rsid w:val="00614F7D"/>
    <w:rsid w:val="006606EF"/>
    <w:rsid w:val="006D4820"/>
    <w:rsid w:val="007550A4"/>
    <w:rsid w:val="00766649"/>
    <w:rsid w:val="007913DF"/>
    <w:rsid w:val="007B6482"/>
    <w:rsid w:val="008103FD"/>
    <w:rsid w:val="0081234F"/>
    <w:rsid w:val="00812D40"/>
    <w:rsid w:val="008369E6"/>
    <w:rsid w:val="00992154"/>
    <w:rsid w:val="00A02523"/>
    <w:rsid w:val="00A15E13"/>
    <w:rsid w:val="00BD1D44"/>
    <w:rsid w:val="00BF367B"/>
    <w:rsid w:val="00BF67ED"/>
    <w:rsid w:val="00C24693"/>
    <w:rsid w:val="00C83BF5"/>
    <w:rsid w:val="00CC731F"/>
    <w:rsid w:val="00CC7E6B"/>
    <w:rsid w:val="00CF3381"/>
    <w:rsid w:val="00D37EA2"/>
    <w:rsid w:val="00DA3B97"/>
    <w:rsid w:val="00DE0DCD"/>
    <w:rsid w:val="00F15AB3"/>
    <w:rsid w:val="00F37671"/>
    <w:rsid w:val="00F46E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3855"/>
  <w15:chartTrackingRefBased/>
  <w15:docId w15:val="{777DD632-71D5-E84E-BAF3-32F0F81E0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B64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B64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7B648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7B648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B648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B6482"/>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B6482"/>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B6482"/>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B6482"/>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B648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B648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7B648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7B648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B648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B648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B648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B648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B6482"/>
    <w:rPr>
      <w:rFonts w:eastAsiaTheme="majorEastAsia" w:cstheme="majorBidi"/>
      <w:color w:val="272727" w:themeColor="text1" w:themeTint="D8"/>
    </w:rPr>
  </w:style>
  <w:style w:type="paragraph" w:styleId="Titre">
    <w:name w:val="Title"/>
    <w:basedOn w:val="Normal"/>
    <w:next w:val="Normal"/>
    <w:link w:val="TitreCar"/>
    <w:uiPriority w:val="10"/>
    <w:qFormat/>
    <w:rsid w:val="007B6482"/>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B648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B6482"/>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B648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B6482"/>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7B6482"/>
    <w:rPr>
      <w:i/>
      <w:iCs/>
      <w:color w:val="404040" w:themeColor="text1" w:themeTint="BF"/>
    </w:rPr>
  </w:style>
  <w:style w:type="paragraph" w:styleId="Paragraphedeliste">
    <w:name w:val="List Paragraph"/>
    <w:basedOn w:val="Normal"/>
    <w:uiPriority w:val="34"/>
    <w:qFormat/>
    <w:rsid w:val="007B6482"/>
    <w:pPr>
      <w:ind w:left="720"/>
      <w:contextualSpacing/>
    </w:pPr>
  </w:style>
  <w:style w:type="character" w:styleId="Accentuationintense">
    <w:name w:val="Intense Emphasis"/>
    <w:basedOn w:val="Policepardfaut"/>
    <w:uiPriority w:val="21"/>
    <w:qFormat/>
    <w:rsid w:val="007B6482"/>
    <w:rPr>
      <w:i/>
      <w:iCs/>
      <w:color w:val="0F4761" w:themeColor="accent1" w:themeShade="BF"/>
    </w:rPr>
  </w:style>
  <w:style w:type="paragraph" w:styleId="Citationintense">
    <w:name w:val="Intense Quote"/>
    <w:basedOn w:val="Normal"/>
    <w:next w:val="Normal"/>
    <w:link w:val="CitationintenseCar"/>
    <w:uiPriority w:val="30"/>
    <w:qFormat/>
    <w:rsid w:val="007B64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B6482"/>
    <w:rPr>
      <w:i/>
      <w:iCs/>
      <w:color w:val="0F4761" w:themeColor="accent1" w:themeShade="BF"/>
    </w:rPr>
  </w:style>
  <w:style w:type="character" w:styleId="Rfrenceintense">
    <w:name w:val="Intense Reference"/>
    <w:basedOn w:val="Policepardfaut"/>
    <w:uiPriority w:val="32"/>
    <w:qFormat/>
    <w:rsid w:val="007B6482"/>
    <w:rPr>
      <w:b/>
      <w:bCs/>
      <w:smallCaps/>
      <w:color w:val="0F4761" w:themeColor="accent1" w:themeShade="BF"/>
      <w:spacing w:val="5"/>
    </w:rPr>
  </w:style>
  <w:style w:type="paragraph" w:styleId="NormalWeb">
    <w:name w:val="Normal (Web)"/>
    <w:basedOn w:val="Normal"/>
    <w:uiPriority w:val="99"/>
    <w:semiHidden/>
    <w:unhideWhenUsed/>
    <w:rsid w:val="007B6482"/>
    <w:pPr>
      <w:spacing w:before="100" w:beforeAutospacing="1" w:after="100" w:afterAutospacing="1"/>
    </w:pPr>
    <w:rPr>
      <w:rFonts w:ascii="Times New Roman" w:eastAsia="Times New Roman" w:hAnsi="Times New Roman" w:cs="Times New Roman"/>
      <w:kern w:val="0"/>
      <w:lang w:eastAsia="fr-FR"/>
      <w14:ligatures w14:val="none"/>
    </w:rPr>
  </w:style>
  <w:style w:type="character" w:customStyle="1" w:styleId="apple-converted-space">
    <w:name w:val="apple-converted-space"/>
    <w:basedOn w:val="Policepardfaut"/>
    <w:rsid w:val="007B6482"/>
  </w:style>
  <w:style w:type="character" w:customStyle="1" w:styleId="citation-142">
    <w:name w:val="citation-142"/>
    <w:basedOn w:val="Policepardfaut"/>
    <w:rsid w:val="007B6482"/>
  </w:style>
  <w:style w:type="character" w:customStyle="1" w:styleId="citation-140">
    <w:name w:val="citation-140"/>
    <w:basedOn w:val="Policepardfaut"/>
    <w:rsid w:val="007B6482"/>
  </w:style>
  <w:style w:type="character" w:customStyle="1" w:styleId="citation-139">
    <w:name w:val="citation-139"/>
    <w:basedOn w:val="Policepardfaut"/>
    <w:rsid w:val="007B6482"/>
  </w:style>
  <w:style w:type="character" w:customStyle="1" w:styleId="citation-138">
    <w:name w:val="citation-138"/>
    <w:basedOn w:val="Policepardfaut"/>
    <w:rsid w:val="007B6482"/>
  </w:style>
  <w:style w:type="character" w:customStyle="1" w:styleId="citation-137">
    <w:name w:val="citation-137"/>
    <w:basedOn w:val="Policepardfaut"/>
    <w:rsid w:val="007B6482"/>
  </w:style>
  <w:style w:type="character" w:customStyle="1" w:styleId="citation-136">
    <w:name w:val="citation-136"/>
    <w:basedOn w:val="Policepardfaut"/>
    <w:rsid w:val="007B6482"/>
  </w:style>
  <w:style w:type="character" w:customStyle="1" w:styleId="citation-135">
    <w:name w:val="citation-135"/>
    <w:basedOn w:val="Policepardfaut"/>
    <w:rsid w:val="007B6482"/>
  </w:style>
  <w:style w:type="character" w:customStyle="1" w:styleId="citation-134">
    <w:name w:val="citation-134"/>
    <w:basedOn w:val="Policepardfaut"/>
    <w:rsid w:val="007B6482"/>
  </w:style>
  <w:style w:type="character" w:customStyle="1" w:styleId="citation-133">
    <w:name w:val="citation-133"/>
    <w:basedOn w:val="Policepardfaut"/>
    <w:rsid w:val="007B6482"/>
  </w:style>
  <w:style w:type="character" w:customStyle="1" w:styleId="citation-132">
    <w:name w:val="citation-132"/>
    <w:basedOn w:val="Policepardfaut"/>
    <w:rsid w:val="007B6482"/>
  </w:style>
  <w:style w:type="character" w:customStyle="1" w:styleId="citation-131">
    <w:name w:val="citation-131"/>
    <w:basedOn w:val="Policepardfaut"/>
    <w:rsid w:val="007B6482"/>
  </w:style>
  <w:style w:type="character" w:customStyle="1" w:styleId="citation-130">
    <w:name w:val="citation-130"/>
    <w:basedOn w:val="Policepardfaut"/>
    <w:rsid w:val="007B6482"/>
  </w:style>
  <w:style w:type="character" w:customStyle="1" w:styleId="citation-129">
    <w:name w:val="citation-129"/>
    <w:basedOn w:val="Policepardfaut"/>
    <w:rsid w:val="007B6482"/>
  </w:style>
  <w:style w:type="character" w:customStyle="1" w:styleId="citation-128">
    <w:name w:val="citation-128"/>
    <w:basedOn w:val="Policepardfaut"/>
    <w:rsid w:val="007B6482"/>
  </w:style>
  <w:style w:type="character" w:customStyle="1" w:styleId="citation-127">
    <w:name w:val="citation-127"/>
    <w:basedOn w:val="Policepardfaut"/>
    <w:rsid w:val="007B6482"/>
  </w:style>
  <w:style w:type="character" w:customStyle="1" w:styleId="citation-126">
    <w:name w:val="citation-126"/>
    <w:basedOn w:val="Policepardfaut"/>
    <w:rsid w:val="007B6482"/>
  </w:style>
  <w:style w:type="character" w:customStyle="1" w:styleId="citation-125">
    <w:name w:val="citation-125"/>
    <w:basedOn w:val="Policepardfaut"/>
    <w:rsid w:val="007B6482"/>
  </w:style>
  <w:style w:type="character" w:customStyle="1" w:styleId="citation-124">
    <w:name w:val="citation-124"/>
    <w:basedOn w:val="Policepardfaut"/>
    <w:rsid w:val="007B6482"/>
  </w:style>
  <w:style w:type="character" w:customStyle="1" w:styleId="citation-123">
    <w:name w:val="citation-123"/>
    <w:basedOn w:val="Policepardfaut"/>
    <w:rsid w:val="007B6482"/>
  </w:style>
  <w:style w:type="character" w:customStyle="1" w:styleId="citation-122">
    <w:name w:val="citation-122"/>
    <w:basedOn w:val="Policepardfaut"/>
    <w:rsid w:val="007B6482"/>
  </w:style>
  <w:style w:type="character" w:customStyle="1" w:styleId="citation-121">
    <w:name w:val="citation-121"/>
    <w:basedOn w:val="Policepardfaut"/>
    <w:rsid w:val="007B6482"/>
  </w:style>
  <w:style w:type="character" w:customStyle="1" w:styleId="citation-120">
    <w:name w:val="citation-120"/>
    <w:basedOn w:val="Policepardfaut"/>
    <w:rsid w:val="007B6482"/>
  </w:style>
  <w:style w:type="character" w:customStyle="1" w:styleId="citation-119">
    <w:name w:val="citation-119"/>
    <w:basedOn w:val="Policepardfaut"/>
    <w:rsid w:val="007B6482"/>
  </w:style>
  <w:style w:type="character" w:customStyle="1" w:styleId="citation-118">
    <w:name w:val="citation-118"/>
    <w:basedOn w:val="Policepardfaut"/>
    <w:rsid w:val="007B6482"/>
  </w:style>
  <w:style w:type="character" w:customStyle="1" w:styleId="citation-117">
    <w:name w:val="citation-117"/>
    <w:basedOn w:val="Policepardfaut"/>
    <w:rsid w:val="007B6482"/>
  </w:style>
  <w:style w:type="character" w:customStyle="1" w:styleId="citation-116">
    <w:name w:val="citation-116"/>
    <w:basedOn w:val="Policepardfaut"/>
    <w:rsid w:val="007B6482"/>
  </w:style>
  <w:style w:type="character" w:customStyle="1" w:styleId="citation-115">
    <w:name w:val="citation-115"/>
    <w:basedOn w:val="Policepardfaut"/>
    <w:rsid w:val="007B6482"/>
  </w:style>
  <w:style w:type="character" w:customStyle="1" w:styleId="citation-114">
    <w:name w:val="citation-114"/>
    <w:basedOn w:val="Policepardfaut"/>
    <w:rsid w:val="007B6482"/>
  </w:style>
  <w:style w:type="character" w:customStyle="1" w:styleId="citation-113">
    <w:name w:val="citation-113"/>
    <w:basedOn w:val="Policepardfaut"/>
    <w:rsid w:val="007B6482"/>
  </w:style>
  <w:style w:type="character" w:customStyle="1" w:styleId="citation-112">
    <w:name w:val="citation-112"/>
    <w:basedOn w:val="Policepardfaut"/>
    <w:rsid w:val="007B6482"/>
  </w:style>
  <w:style w:type="character" w:customStyle="1" w:styleId="citation-111">
    <w:name w:val="citation-111"/>
    <w:basedOn w:val="Policepardfaut"/>
    <w:rsid w:val="007B6482"/>
  </w:style>
  <w:style w:type="character" w:customStyle="1" w:styleId="citation-110">
    <w:name w:val="citation-110"/>
    <w:basedOn w:val="Policepardfaut"/>
    <w:rsid w:val="007B6482"/>
  </w:style>
  <w:style w:type="character" w:customStyle="1" w:styleId="citation-109">
    <w:name w:val="citation-109"/>
    <w:basedOn w:val="Policepardfaut"/>
    <w:rsid w:val="007B6482"/>
  </w:style>
  <w:style w:type="character" w:customStyle="1" w:styleId="citation-108">
    <w:name w:val="citation-108"/>
    <w:basedOn w:val="Policepardfaut"/>
    <w:rsid w:val="007B6482"/>
  </w:style>
  <w:style w:type="character" w:customStyle="1" w:styleId="citation-107">
    <w:name w:val="citation-107"/>
    <w:basedOn w:val="Policepardfaut"/>
    <w:rsid w:val="007B6482"/>
  </w:style>
  <w:style w:type="character" w:customStyle="1" w:styleId="citation-106">
    <w:name w:val="citation-106"/>
    <w:basedOn w:val="Policepardfaut"/>
    <w:rsid w:val="007B6482"/>
  </w:style>
  <w:style w:type="character" w:customStyle="1" w:styleId="citation-105">
    <w:name w:val="citation-105"/>
    <w:basedOn w:val="Policepardfaut"/>
    <w:rsid w:val="007B6482"/>
  </w:style>
  <w:style w:type="character" w:customStyle="1" w:styleId="citation-104">
    <w:name w:val="citation-104"/>
    <w:basedOn w:val="Policepardfaut"/>
    <w:rsid w:val="007B6482"/>
  </w:style>
  <w:style w:type="character" w:customStyle="1" w:styleId="citation-103">
    <w:name w:val="citation-103"/>
    <w:basedOn w:val="Policepardfaut"/>
    <w:rsid w:val="007B6482"/>
  </w:style>
  <w:style w:type="character" w:customStyle="1" w:styleId="citation-102">
    <w:name w:val="citation-102"/>
    <w:basedOn w:val="Policepardfaut"/>
    <w:rsid w:val="007B6482"/>
  </w:style>
  <w:style w:type="character" w:customStyle="1" w:styleId="citation-101">
    <w:name w:val="citation-101"/>
    <w:basedOn w:val="Policepardfaut"/>
    <w:rsid w:val="007B6482"/>
  </w:style>
  <w:style w:type="character" w:customStyle="1" w:styleId="citation-100">
    <w:name w:val="citation-100"/>
    <w:basedOn w:val="Policepardfaut"/>
    <w:rsid w:val="007B6482"/>
  </w:style>
  <w:style w:type="character" w:customStyle="1" w:styleId="citation-96">
    <w:name w:val="citation-96"/>
    <w:basedOn w:val="Policepardfaut"/>
    <w:rsid w:val="007B6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1040</Words>
  <Characters>5720</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Yannick CHEVEAU</dc:creator>
  <cp:keywords/>
  <dc:description/>
  <cp:lastModifiedBy>Microsoft Office User</cp:lastModifiedBy>
  <cp:revision>3</cp:revision>
  <dcterms:created xsi:type="dcterms:W3CDTF">2026-03-27T10:34:00Z</dcterms:created>
  <dcterms:modified xsi:type="dcterms:W3CDTF">2026-03-27T10:46:00Z</dcterms:modified>
</cp:coreProperties>
</file>